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D9D0" w14:textId="40819EE0" w:rsidR="00110B57" w:rsidRPr="00110B57" w:rsidRDefault="00AB3DAD" w:rsidP="00110B57">
      <w:pPr>
        <w:pStyle w:val="ac"/>
        <w:rPr>
          <w:rFonts w:eastAsia="標楷體"/>
          <w:b/>
          <w:color w:val="000000" w:themeColor="text1"/>
          <w:sz w:val="16"/>
          <w:szCs w:val="16"/>
        </w:rPr>
      </w:pPr>
      <w:bookmarkStart w:id="0" w:name="_Toc72333559"/>
      <w:r>
        <w:rPr>
          <w:rStyle w:val="aa"/>
          <w:rFonts w:ascii="標楷體" w:hAnsi="標楷體" w:hint="eastAsia"/>
          <w:b/>
          <w:color w:val="auto"/>
          <w:sz w:val="32"/>
          <w:szCs w:val="32"/>
          <w:lang w:eastAsia="zh-TW"/>
        </w:rPr>
        <w:t>附件六、</w:t>
      </w:r>
      <w:r w:rsidR="00704E44" w:rsidRPr="00704E44">
        <w:rPr>
          <w:rStyle w:val="aa"/>
          <w:rFonts w:ascii="標楷體" w:hAnsi="標楷體" w:hint="eastAsia"/>
          <w:b/>
          <w:color w:val="auto"/>
          <w:sz w:val="32"/>
          <w:szCs w:val="32"/>
          <w:lang w:eastAsia="zh-TW"/>
        </w:rPr>
        <w:t>人類</w:t>
      </w:r>
      <w:proofErr w:type="gramStart"/>
      <w:r w:rsidR="009C1F45">
        <w:rPr>
          <w:rStyle w:val="aa"/>
          <w:rFonts w:ascii="標楷體" w:hAnsi="標楷體" w:hint="eastAsia"/>
          <w:b/>
          <w:color w:val="auto"/>
          <w:sz w:val="32"/>
          <w:szCs w:val="32"/>
          <w:lang w:eastAsia="zh-TW"/>
        </w:rPr>
        <w:t>胞外體</w:t>
      </w:r>
      <w:r w:rsidR="00704E44" w:rsidRPr="00704E44">
        <w:rPr>
          <w:rStyle w:val="aa"/>
          <w:rFonts w:ascii="標楷體" w:hAnsi="標楷體" w:hint="eastAsia"/>
          <w:b/>
          <w:color w:val="auto"/>
          <w:sz w:val="32"/>
          <w:szCs w:val="32"/>
          <w:lang w:eastAsia="zh-TW"/>
        </w:rPr>
        <w:t>製</w:t>
      </w:r>
      <w:proofErr w:type="gramEnd"/>
      <w:r w:rsidR="00704E44" w:rsidRPr="00704E44">
        <w:rPr>
          <w:rStyle w:val="aa"/>
          <w:rFonts w:ascii="標楷體" w:hAnsi="標楷體" w:hint="eastAsia"/>
          <w:b/>
          <w:color w:val="auto"/>
          <w:sz w:val="32"/>
          <w:szCs w:val="32"/>
          <w:lang w:eastAsia="zh-TW"/>
        </w:rPr>
        <w:t>劑</w:t>
      </w:r>
      <w:proofErr w:type="spellStart"/>
      <w:r w:rsidR="00C667E6" w:rsidRPr="00151380">
        <w:rPr>
          <w:rStyle w:val="aa"/>
          <w:rFonts w:ascii="標楷體" w:hAnsi="標楷體"/>
          <w:b/>
          <w:color w:val="auto"/>
          <w:sz w:val="32"/>
          <w:szCs w:val="32"/>
        </w:rPr>
        <w:t>臨床試驗報告備查申請表</w:t>
      </w:r>
      <w:bookmarkEnd w:id="0"/>
      <w:proofErr w:type="spellEnd"/>
    </w:p>
    <w:p w14:paraId="2D7915E7" w14:textId="23E58667" w:rsidR="00C667E6" w:rsidRPr="00151380" w:rsidRDefault="00C667E6" w:rsidP="00110B57">
      <w:pPr>
        <w:spacing w:line="320" w:lineRule="exact"/>
        <w:rPr>
          <w:rFonts w:eastAsia="標楷體"/>
          <w:b/>
          <w:spacing w:val="50"/>
        </w:rPr>
      </w:pPr>
      <w:r w:rsidRPr="00704E44">
        <w:rPr>
          <w:rFonts w:eastAsia="標楷體" w:hint="eastAsia"/>
          <w:b/>
          <w:color w:val="000000" w:themeColor="text1"/>
        </w:rPr>
        <w:t>國內</w:t>
      </w:r>
      <w:r w:rsidRPr="00151380">
        <w:rPr>
          <w:rFonts w:eastAsia="標楷體"/>
          <w:b/>
        </w:rPr>
        <w:t>試驗委託者</w:t>
      </w:r>
      <w:r w:rsidRPr="00151380">
        <w:rPr>
          <w:rFonts w:eastAsia="標楷體"/>
          <w:b/>
          <w:spacing w:val="50"/>
        </w:rPr>
        <w:t>：</w:t>
      </w:r>
      <w:r w:rsidRPr="00151380">
        <w:rPr>
          <w:rFonts w:eastAsia="標楷體"/>
          <w:b/>
          <w:spacing w:val="50"/>
        </w:rPr>
        <w:tab/>
      </w:r>
      <w:r w:rsidRPr="00151380">
        <w:rPr>
          <w:rFonts w:eastAsia="標楷體"/>
          <w:b/>
          <w:spacing w:val="50"/>
        </w:rPr>
        <w:tab/>
        <w:t xml:space="preserve">  </w:t>
      </w:r>
      <w:r w:rsidRPr="00151380">
        <w:rPr>
          <w:rFonts w:eastAsia="標楷體" w:hint="eastAsia"/>
          <w:b/>
          <w:spacing w:val="50"/>
        </w:rPr>
        <w:t xml:space="preserve">   </w:t>
      </w:r>
      <w:r w:rsidRPr="00151380">
        <w:rPr>
          <w:rFonts w:eastAsia="標楷體"/>
          <w:b/>
          <w:kern w:val="24"/>
        </w:rPr>
        <w:t>計畫書編號：</w:t>
      </w:r>
      <w:r w:rsidRPr="00151380">
        <w:rPr>
          <w:rFonts w:eastAsia="標楷體"/>
          <w:b/>
          <w:spacing w:val="50"/>
        </w:rPr>
        <w:tab/>
      </w:r>
      <w:r w:rsidRPr="00151380">
        <w:rPr>
          <w:rFonts w:eastAsia="標楷體"/>
          <w:b/>
          <w:spacing w:val="50"/>
        </w:rPr>
        <w:tab/>
      </w:r>
      <w:r w:rsidRPr="00151380">
        <w:rPr>
          <w:rFonts w:eastAsia="標楷體" w:hint="eastAsia"/>
          <w:b/>
          <w:spacing w:val="50"/>
        </w:rPr>
        <w:t xml:space="preserve">     </w:t>
      </w:r>
      <w:r w:rsidRPr="00151380">
        <w:rPr>
          <w:rFonts w:eastAsia="標楷體"/>
          <w:b/>
        </w:rPr>
        <w:t>申請日期</w:t>
      </w:r>
      <w:r w:rsidRPr="00151380">
        <w:rPr>
          <w:rFonts w:eastAsia="標楷體"/>
          <w:b/>
          <w:spacing w:val="50"/>
        </w:rPr>
        <w:t>：</w:t>
      </w:r>
    </w:p>
    <w:tbl>
      <w:tblPr>
        <w:tblW w:w="99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9"/>
        <w:gridCol w:w="990"/>
        <w:gridCol w:w="1025"/>
        <w:gridCol w:w="1243"/>
        <w:gridCol w:w="4058"/>
      </w:tblGrid>
      <w:tr w:rsidR="00C667E6" w:rsidRPr="00665455" w14:paraId="4A7C5DF5" w14:textId="77777777" w:rsidTr="00350EDD">
        <w:trPr>
          <w:cantSplit/>
          <w:trHeight w:val="372"/>
        </w:trPr>
        <w:tc>
          <w:tcPr>
            <w:tcW w:w="9995" w:type="dxa"/>
            <w:gridSpan w:val="5"/>
            <w:vAlign w:val="center"/>
          </w:tcPr>
          <w:p w14:paraId="194A17B6" w14:textId="77777777" w:rsidR="00C667E6" w:rsidRPr="00665455" w:rsidRDefault="00C667E6" w:rsidP="00350EDD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>藥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 </w:t>
            </w:r>
            <w:r w:rsidRPr="00665455">
              <w:rPr>
                <w:rFonts w:ascii="Times New Roman" w:eastAsia="標楷體" w:hAnsi="Times New Roman" w:cs="Times New Roman"/>
              </w:rPr>
              <w:t>品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 </w:t>
            </w:r>
            <w:r w:rsidRPr="00665455">
              <w:rPr>
                <w:rFonts w:ascii="Times New Roman" w:eastAsia="標楷體" w:hAnsi="Times New Roman" w:cs="Times New Roman"/>
              </w:rPr>
              <w:t>資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 </w:t>
            </w:r>
            <w:r w:rsidRPr="00665455">
              <w:rPr>
                <w:rFonts w:ascii="Times New Roman" w:eastAsia="標楷體" w:hAnsi="Times New Roman" w:cs="Times New Roman"/>
              </w:rPr>
              <w:t>料</w:t>
            </w:r>
          </w:p>
        </w:tc>
      </w:tr>
      <w:tr w:rsidR="00C667E6" w:rsidRPr="00665455" w14:paraId="623CCBEA" w14:textId="77777777" w:rsidTr="00013B94">
        <w:trPr>
          <w:cantSplit/>
          <w:trHeight w:val="373"/>
        </w:trPr>
        <w:tc>
          <w:tcPr>
            <w:tcW w:w="2679" w:type="dxa"/>
            <w:vAlign w:val="center"/>
          </w:tcPr>
          <w:p w14:paraId="315A6336" w14:textId="78B2523F" w:rsidR="007C676A" w:rsidRDefault="00C667E6" w:rsidP="00285B8C">
            <w:pPr>
              <w:ind w:firstLineChars="40" w:firstLine="96"/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Ⅰ</w:t>
            </w:r>
            <w:r w:rsidR="00704E44" w:rsidRPr="00665455">
              <w:rPr>
                <w:rFonts w:ascii="Times New Roman" w:hAnsi="Times New Roman" w:cs="Times New Roman"/>
              </w:rPr>
              <w:t xml:space="preserve"> </w:t>
            </w:r>
            <w:r w:rsidR="00025E81">
              <w:rPr>
                <w:rFonts w:ascii="Times New Roman" w:eastAsia="標楷體" w:hAnsi="Times New Roman" w:cs="Times New Roman"/>
              </w:rPr>
              <w:t>製</w:t>
            </w:r>
            <w:r w:rsidR="00025E81">
              <w:rPr>
                <w:rFonts w:ascii="Times New Roman" w:eastAsia="標楷體" w:hAnsi="Times New Roman" w:cs="Times New Roman" w:hint="eastAsia"/>
              </w:rPr>
              <w:t>劑</w:t>
            </w:r>
            <w:r w:rsidR="00704E44" w:rsidRPr="00665455">
              <w:rPr>
                <w:rFonts w:ascii="Times New Roman" w:eastAsia="標楷體" w:hAnsi="Times New Roman" w:cs="Times New Roman"/>
              </w:rPr>
              <w:t>名稱、</w:t>
            </w:r>
            <w:r w:rsidR="00285B8C">
              <w:rPr>
                <w:rFonts w:ascii="Times New Roman" w:eastAsia="標楷體" w:hAnsi="Times New Roman" w:cs="Times New Roman"/>
              </w:rPr>
              <w:t>主成分、</w:t>
            </w:r>
          </w:p>
          <w:p w14:paraId="202D6CBA" w14:textId="739CDF50" w:rsidR="00C667E6" w:rsidRPr="00665455" w:rsidRDefault="007C676A" w:rsidP="007C676A">
            <w:pPr>
              <w:ind w:firstLineChars="40" w:firstLine="9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704E44" w:rsidRPr="00665455">
              <w:rPr>
                <w:rFonts w:ascii="Times New Roman" w:eastAsia="標楷體" w:hAnsi="Times New Roman" w:cs="Times New Roman"/>
              </w:rPr>
              <w:t>劑型、劑量</w:t>
            </w:r>
          </w:p>
        </w:tc>
        <w:tc>
          <w:tcPr>
            <w:tcW w:w="7316" w:type="dxa"/>
            <w:gridSpan w:val="4"/>
            <w:vAlign w:val="center"/>
          </w:tcPr>
          <w:p w14:paraId="09B0E48E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667E6" w:rsidRPr="00665455" w14:paraId="22CC9E66" w14:textId="77777777" w:rsidTr="00013B94">
        <w:trPr>
          <w:cantSplit/>
          <w:trHeight w:val="454"/>
        </w:trPr>
        <w:tc>
          <w:tcPr>
            <w:tcW w:w="2679" w:type="dxa"/>
            <w:vAlign w:val="center"/>
          </w:tcPr>
          <w:p w14:paraId="5167AFEA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 xml:space="preserve">Ⅱ </w:t>
            </w:r>
            <w:r w:rsidRPr="00665455">
              <w:rPr>
                <w:rFonts w:ascii="Times New Roman" w:eastAsia="標楷體" w:hAnsi="Times New Roman" w:cs="Times New Roman"/>
              </w:rPr>
              <w:t>試驗名稱</w:t>
            </w:r>
          </w:p>
        </w:tc>
        <w:tc>
          <w:tcPr>
            <w:tcW w:w="7316" w:type="dxa"/>
            <w:gridSpan w:val="4"/>
            <w:vAlign w:val="center"/>
          </w:tcPr>
          <w:p w14:paraId="11D49108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667E6" w:rsidRPr="00665455" w14:paraId="4DE8BA52" w14:textId="77777777" w:rsidTr="00013B94">
        <w:trPr>
          <w:cantSplit/>
          <w:trHeight w:val="454"/>
        </w:trPr>
        <w:tc>
          <w:tcPr>
            <w:tcW w:w="2679" w:type="dxa"/>
            <w:vAlign w:val="center"/>
          </w:tcPr>
          <w:p w14:paraId="1EE57544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 xml:space="preserve">Ⅲ </w:t>
            </w:r>
            <w:proofErr w:type="gramStart"/>
            <w:r w:rsidRPr="00665455">
              <w:rPr>
                <w:rFonts w:ascii="Times New Roman" w:eastAsia="標楷體" w:hAnsi="Times New Roman" w:cs="Times New Roman"/>
              </w:rPr>
              <w:t>製造廠名</w:t>
            </w:r>
            <w:proofErr w:type="gramEnd"/>
            <w:r w:rsidRPr="00665455">
              <w:rPr>
                <w:rFonts w:ascii="Times New Roman" w:eastAsia="標楷體" w:hAnsi="Times New Roman" w:cs="Times New Roman"/>
              </w:rPr>
              <w:t>、廠址、國別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                </w:t>
            </w:r>
          </w:p>
        </w:tc>
        <w:tc>
          <w:tcPr>
            <w:tcW w:w="7316" w:type="dxa"/>
            <w:gridSpan w:val="4"/>
            <w:vAlign w:val="center"/>
          </w:tcPr>
          <w:p w14:paraId="63D06CBF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667E6" w:rsidRPr="00665455" w14:paraId="5336AE16" w14:textId="77777777" w:rsidTr="00704E44">
        <w:trPr>
          <w:cantSplit/>
          <w:trHeight w:val="303"/>
        </w:trPr>
        <w:tc>
          <w:tcPr>
            <w:tcW w:w="3669" w:type="dxa"/>
            <w:gridSpan w:val="2"/>
            <w:vAlign w:val="center"/>
          </w:tcPr>
          <w:p w14:paraId="7440BAF2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Ⅳ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665455">
              <w:rPr>
                <w:rFonts w:ascii="Times New Roman" w:eastAsia="標楷體" w:hAnsi="Times New Roman" w:cs="Times New Roman"/>
              </w:rPr>
              <w:t>本署核准</w:t>
            </w:r>
            <w:proofErr w:type="gramEnd"/>
            <w:r w:rsidRPr="00665455">
              <w:rPr>
                <w:rFonts w:ascii="Times New Roman" w:eastAsia="標楷體" w:hAnsi="Times New Roman" w:cs="Times New Roman"/>
              </w:rPr>
              <w:t>相關文件</w:t>
            </w:r>
          </w:p>
        </w:tc>
        <w:tc>
          <w:tcPr>
            <w:tcW w:w="2268" w:type="dxa"/>
            <w:gridSpan w:val="2"/>
            <w:vAlign w:val="center"/>
          </w:tcPr>
          <w:p w14:paraId="7250C9FA" w14:textId="77777777" w:rsidR="00C667E6" w:rsidRPr="00665455" w:rsidRDefault="00C667E6" w:rsidP="00350E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>公文日期及文號</w:t>
            </w:r>
          </w:p>
        </w:tc>
        <w:tc>
          <w:tcPr>
            <w:tcW w:w="4058" w:type="dxa"/>
            <w:vAlign w:val="center"/>
          </w:tcPr>
          <w:p w14:paraId="20616399" w14:textId="77777777" w:rsidR="00C667E6" w:rsidRPr="00665455" w:rsidRDefault="00C667E6" w:rsidP="00350E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>計畫書版本及日期</w:t>
            </w:r>
            <w:r w:rsidRPr="00665455">
              <w:rPr>
                <w:rFonts w:ascii="Times New Roman" w:eastAsia="標楷體" w:hAnsi="Times New Roman" w:cs="Times New Roman"/>
              </w:rPr>
              <w:t>/</w:t>
            </w:r>
            <w:r w:rsidRPr="00665455">
              <w:rPr>
                <w:rFonts w:ascii="Times New Roman" w:eastAsia="標楷體" w:hAnsi="Times New Roman" w:cs="Times New Roman"/>
              </w:rPr>
              <w:t>查驗登記申請現況</w:t>
            </w:r>
          </w:p>
        </w:tc>
      </w:tr>
      <w:tr w:rsidR="00C667E6" w:rsidRPr="00665455" w14:paraId="152EB24D" w14:textId="77777777" w:rsidTr="00434064">
        <w:trPr>
          <w:cantSplit/>
          <w:trHeight w:val="418"/>
        </w:trPr>
        <w:tc>
          <w:tcPr>
            <w:tcW w:w="3669" w:type="dxa"/>
            <w:gridSpan w:val="2"/>
            <w:vAlign w:val="center"/>
          </w:tcPr>
          <w:p w14:paraId="73C16319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665455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665455">
              <w:rPr>
                <w:rFonts w:ascii="Times New Roman" w:eastAsia="標楷體" w:hAnsi="Times New Roman" w:cs="Times New Roman"/>
              </w:rPr>
              <w:t>)</w:t>
            </w:r>
            <w:r w:rsidRPr="00665455">
              <w:rPr>
                <w:rFonts w:ascii="Times New Roman" w:eastAsia="標楷體" w:hAnsi="Times New Roman" w:cs="Times New Roman"/>
              </w:rPr>
              <w:t>臨床試驗計畫書核准文件</w:t>
            </w:r>
          </w:p>
        </w:tc>
        <w:tc>
          <w:tcPr>
            <w:tcW w:w="2268" w:type="dxa"/>
            <w:gridSpan w:val="2"/>
            <w:vAlign w:val="center"/>
          </w:tcPr>
          <w:p w14:paraId="5D039F81" w14:textId="77777777" w:rsidR="00C667E6" w:rsidRPr="00434064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58" w:type="dxa"/>
            <w:vAlign w:val="center"/>
          </w:tcPr>
          <w:p w14:paraId="6F0B0794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667E6" w:rsidRPr="00665455" w14:paraId="4B92D9CE" w14:textId="77777777" w:rsidTr="00434064">
        <w:trPr>
          <w:cantSplit/>
          <w:trHeight w:val="410"/>
        </w:trPr>
        <w:tc>
          <w:tcPr>
            <w:tcW w:w="3669" w:type="dxa"/>
            <w:gridSpan w:val="2"/>
            <w:vAlign w:val="center"/>
          </w:tcPr>
          <w:p w14:paraId="3B7AFF6D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>(</w:t>
            </w:r>
            <w:r w:rsidRPr="00665455">
              <w:rPr>
                <w:rFonts w:ascii="Times New Roman" w:eastAsia="標楷體" w:hAnsi="Times New Roman" w:cs="Times New Roman"/>
              </w:rPr>
              <w:t>二</w:t>
            </w:r>
            <w:r w:rsidRPr="00665455">
              <w:rPr>
                <w:rFonts w:ascii="Times New Roman" w:eastAsia="標楷體" w:hAnsi="Times New Roman" w:cs="Times New Roman"/>
              </w:rPr>
              <w:t>)</w:t>
            </w:r>
            <w:r w:rsidRPr="00665455">
              <w:rPr>
                <w:rFonts w:ascii="Times New Roman" w:eastAsia="標楷體" w:hAnsi="Times New Roman" w:cs="Times New Roman"/>
              </w:rPr>
              <w:t>臨床試驗計畫書變更核准文件</w:t>
            </w:r>
          </w:p>
        </w:tc>
        <w:tc>
          <w:tcPr>
            <w:tcW w:w="2268" w:type="dxa"/>
            <w:gridSpan w:val="2"/>
            <w:vAlign w:val="center"/>
          </w:tcPr>
          <w:p w14:paraId="78A5CF10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58" w:type="dxa"/>
            <w:vAlign w:val="center"/>
          </w:tcPr>
          <w:p w14:paraId="0C058A2F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667E6" w:rsidRPr="00665455" w14:paraId="272AA59A" w14:textId="77777777" w:rsidTr="00434064">
        <w:trPr>
          <w:cantSplit/>
          <w:trHeight w:val="416"/>
        </w:trPr>
        <w:tc>
          <w:tcPr>
            <w:tcW w:w="3669" w:type="dxa"/>
            <w:gridSpan w:val="2"/>
            <w:vAlign w:val="center"/>
          </w:tcPr>
          <w:p w14:paraId="5BBA9E88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>(</w:t>
            </w:r>
            <w:r w:rsidRPr="00665455">
              <w:rPr>
                <w:rFonts w:ascii="Times New Roman" w:eastAsia="標楷體" w:hAnsi="Times New Roman" w:cs="Times New Roman"/>
              </w:rPr>
              <w:t>三</w:t>
            </w:r>
            <w:r w:rsidRPr="00665455">
              <w:rPr>
                <w:rFonts w:ascii="Times New Roman" w:eastAsia="標楷體" w:hAnsi="Times New Roman" w:cs="Times New Roman"/>
              </w:rPr>
              <w:t>)</w:t>
            </w:r>
            <w:r w:rsidRPr="00665455">
              <w:rPr>
                <w:rFonts w:ascii="Times New Roman" w:eastAsia="標楷體" w:hAnsi="Times New Roman" w:cs="Times New Roman"/>
              </w:rPr>
              <w:t>本案查驗登記案號及現況</w:t>
            </w:r>
          </w:p>
        </w:tc>
        <w:tc>
          <w:tcPr>
            <w:tcW w:w="2268" w:type="dxa"/>
            <w:gridSpan w:val="2"/>
            <w:vAlign w:val="center"/>
          </w:tcPr>
          <w:p w14:paraId="2160BA6C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58" w:type="dxa"/>
            <w:vAlign w:val="center"/>
          </w:tcPr>
          <w:p w14:paraId="16DC941C" w14:textId="77777777" w:rsidR="00C667E6" w:rsidRPr="00665455" w:rsidRDefault="00C667E6" w:rsidP="00350ED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65455" w:rsidRPr="00665455" w14:paraId="763D2B4B" w14:textId="77777777" w:rsidTr="00350EDD">
        <w:trPr>
          <w:cantSplit/>
          <w:trHeight w:val="380"/>
        </w:trPr>
        <w:tc>
          <w:tcPr>
            <w:tcW w:w="9995" w:type="dxa"/>
            <w:gridSpan w:val="5"/>
            <w:vAlign w:val="center"/>
          </w:tcPr>
          <w:p w14:paraId="584550E4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Ⅴ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本臨床試驗為</w:t>
            </w:r>
            <w:r w:rsidRPr="00665455">
              <w:rPr>
                <w:rFonts w:ascii="Times New Roman" w:eastAsia="標楷體" w:hAnsi="Times New Roman" w:cs="Times New Roman"/>
              </w:rPr>
              <w:t xml:space="preserve"> □ </w:t>
            </w:r>
            <w:r w:rsidRPr="00665455">
              <w:rPr>
                <w:rFonts w:ascii="Times New Roman" w:hAnsi="Times New Roman" w:cs="Times New Roman"/>
              </w:rPr>
              <w:t xml:space="preserve">First in human </w:t>
            </w:r>
            <w:r w:rsidRPr="00665455">
              <w:rPr>
                <w:rFonts w:ascii="Times New Roman" w:eastAsia="標楷體" w:hAnsi="Times New Roman" w:cs="Times New Roman"/>
              </w:rPr>
              <w:t>phase □I □II □III □</w:t>
            </w:r>
            <w:r w:rsidRPr="00665455">
              <w:rPr>
                <w:rFonts w:ascii="Times New Roman" w:hAnsi="Times New Roman" w:cs="Times New Roman"/>
              </w:rPr>
              <w:t>Ⅳ</w:t>
            </w:r>
            <w:r w:rsidRPr="00665455">
              <w:rPr>
                <w:rFonts w:ascii="Times New Roman" w:eastAsia="標楷體" w:hAnsi="Times New Roman" w:cs="Times New Roman"/>
              </w:rPr>
              <w:t xml:space="preserve"> □</w:t>
            </w:r>
            <w:r w:rsidRPr="00665455">
              <w:rPr>
                <w:rFonts w:ascii="Times New Roman" w:eastAsia="標楷體" w:hAnsi="Times New Roman" w:cs="Times New Roman"/>
              </w:rPr>
              <w:t>其他</w:t>
            </w:r>
            <w:r w:rsidRPr="00665455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665455">
              <w:rPr>
                <w:rFonts w:ascii="Times New Roman" w:eastAsia="標楷體" w:hAnsi="Times New Roman" w:cs="Times New Roman"/>
              </w:rPr>
              <w:t>；是否為樞紐性試驗</w:t>
            </w:r>
            <w:r w:rsidRPr="00665455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</w:tr>
      <w:tr w:rsidR="00665455" w:rsidRPr="00665455" w14:paraId="4EC7D380" w14:textId="77777777" w:rsidTr="00350EDD">
        <w:trPr>
          <w:cantSplit/>
          <w:trHeight w:val="1434"/>
        </w:trPr>
        <w:tc>
          <w:tcPr>
            <w:tcW w:w="9995" w:type="dxa"/>
            <w:gridSpan w:val="5"/>
            <w:vAlign w:val="center"/>
          </w:tcPr>
          <w:p w14:paraId="23B2CEBD" w14:textId="09EA6FFE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 xml:space="preserve">Ⅵ </w:t>
            </w:r>
            <w:r w:rsidRPr="00665455">
              <w:rPr>
                <w:rFonts w:ascii="Times New Roman" w:eastAsia="標楷體" w:hAnsi="Times New Roman" w:cs="Times New Roman"/>
              </w:rPr>
              <w:t>人類</w:t>
            </w:r>
            <w:proofErr w:type="gramStart"/>
            <w:r w:rsidR="009C1F45">
              <w:rPr>
                <w:rFonts w:ascii="Times New Roman" w:eastAsia="標楷體" w:hAnsi="Times New Roman" w:cs="Times New Roman"/>
              </w:rPr>
              <w:t>胞外體</w:t>
            </w:r>
            <w:r w:rsidRPr="00665455">
              <w:rPr>
                <w:rFonts w:ascii="Times New Roman" w:eastAsia="標楷體" w:hAnsi="Times New Roman" w:cs="Times New Roman"/>
              </w:rPr>
              <w:t>製</w:t>
            </w:r>
            <w:proofErr w:type="gramEnd"/>
            <w:r w:rsidRPr="00665455">
              <w:rPr>
                <w:rFonts w:ascii="Times New Roman" w:eastAsia="標楷體" w:hAnsi="Times New Roman" w:cs="Times New Roman"/>
              </w:rPr>
              <w:t>劑類似品上市情形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0"/>
              <w:gridCol w:w="1701"/>
              <w:gridCol w:w="6858"/>
            </w:tblGrid>
            <w:tr w:rsidR="00665455" w:rsidRPr="00665455" w14:paraId="0EF29910" w14:textId="77777777" w:rsidTr="00975929">
              <w:tc>
                <w:tcPr>
                  <w:tcW w:w="1370" w:type="dxa"/>
                  <w:vAlign w:val="center"/>
                </w:tcPr>
                <w:p w14:paraId="1DB1F11E" w14:textId="77777777" w:rsidR="00665455" w:rsidRPr="00665455" w:rsidRDefault="00665455" w:rsidP="00665455">
                  <w:pPr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  <w:r w:rsidRPr="00665455">
                    <w:rPr>
                      <w:rFonts w:eastAsia="標楷體"/>
                      <w:sz w:val="24"/>
                      <w:szCs w:val="24"/>
                    </w:rPr>
                    <w:t>國內</w:t>
                  </w:r>
                  <w:r w:rsidRPr="00665455">
                    <w:rPr>
                      <w:rFonts w:eastAsia="標楷體"/>
                      <w:sz w:val="24"/>
                      <w:szCs w:val="24"/>
                    </w:rPr>
                    <w:t xml:space="preserve"> </w:t>
                  </w:r>
                  <w:r w:rsidRPr="00665455">
                    <w:rPr>
                      <w:rFonts w:eastAsia="標楷體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7BD82D" w14:textId="77777777" w:rsidR="00665455" w:rsidRPr="00665455" w:rsidRDefault="00665455" w:rsidP="00665455">
                  <w:pPr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665455">
                    <w:rPr>
                      <w:rFonts w:eastAsia="標楷體"/>
                      <w:sz w:val="22"/>
                      <w:szCs w:val="22"/>
                    </w:rPr>
                    <w:t>上市日期</w:t>
                  </w:r>
                </w:p>
              </w:tc>
              <w:tc>
                <w:tcPr>
                  <w:tcW w:w="6858" w:type="dxa"/>
                </w:tcPr>
                <w:p w14:paraId="00210CBF" w14:textId="77777777" w:rsidR="00665455" w:rsidRPr="00665455" w:rsidRDefault="00665455" w:rsidP="00665455">
                  <w:pPr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665455">
                    <w:rPr>
                      <w:rFonts w:eastAsia="標楷體"/>
                      <w:bCs/>
                      <w:sz w:val="22"/>
                      <w:szCs w:val="22"/>
                    </w:rPr>
                    <w:t>□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尚未申請查驗登記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 xml:space="preserve"> □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查驗登記申請中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請描述試驗階段：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 xml:space="preserve">       )</w:t>
                  </w:r>
                </w:p>
              </w:tc>
            </w:tr>
            <w:tr w:rsidR="00665455" w:rsidRPr="00665455" w14:paraId="0B58FC4E" w14:textId="77777777" w:rsidTr="00975929">
              <w:tc>
                <w:tcPr>
                  <w:tcW w:w="1370" w:type="dxa"/>
                  <w:vAlign w:val="center"/>
                </w:tcPr>
                <w:p w14:paraId="0BE6AB99" w14:textId="77777777" w:rsidR="00665455" w:rsidRPr="00665455" w:rsidRDefault="00665455" w:rsidP="00665455">
                  <w:pPr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  <w:r w:rsidRPr="00665455">
                    <w:rPr>
                      <w:rFonts w:eastAsia="標楷體"/>
                      <w:sz w:val="24"/>
                      <w:szCs w:val="24"/>
                    </w:rPr>
                    <w:t>原產國：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51B194" w14:textId="77777777" w:rsidR="00665455" w:rsidRPr="00665455" w:rsidRDefault="00665455" w:rsidP="00665455">
                  <w:pPr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665455">
                    <w:rPr>
                      <w:rFonts w:eastAsia="標楷體"/>
                      <w:sz w:val="22"/>
                      <w:szCs w:val="22"/>
                    </w:rPr>
                    <w:t>上市日期</w:t>
                  </w:r>
                </w:p>
              </w:tc>
              <w:tc>
                <w:tcPr>
                  <w:tcW w:w="6858" w:type="dxa"/>
                </w:tcPr>
                <w:p w14:paraId="7816521C" w14:textId="77777777" w:rsidR="00665455" w:rsidRPr="00665455" w:rsidRDefault="00665455" w:rsidP="00665455">
                  <w:pPr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665455">
                    <w:rPr>
                      <w:rFonts w:eastAsia="標楷體"/>
                      <w:bCs/>
                      <w:sz w:val="22"/>
                      <w:szCs w:val="22"/>
                    </w:rPr>
                    <w:t>□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尚未申請查驗登記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 xml:space="preserve"> □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查驗登記申請中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請描述試驗階段：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 xml:space="preserve">       )</w:t>
                  </w:r>
                </w:p>
              </w:tc>
            </w:tr>
            <w:tr w:rsidR="00665455" w:rsidRPr="00665455" w14:paraId="6D8281D9" w14:textId="77777777" w:rsidTr="00975929">
              <w:tc>
                <w:tcPr>
                  <w:tcW w:w="1370" w:type="dxa"/>
                  <w:vAlign w:val="center"/>
                </w:tcPr>
                <w:p w14:paraId="6FD3E0D3" w14:textId="77777777" w:rsidR="00665455" w:rsidRPr="00665455" w:rsidRDefault="00665455" w:rsidP="00665455">
                  <w:pPr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  <w:r w:rsidRPr="00665455">
                    <w:rPr>
                      <w:rFonts w:eastAsia="標楷體"/>
                      <w:sz w:val="24"/>
                      <w:szCs w:val="24"/>
                    </w:rPr>
                    <w:t>其它國家：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64EA1A" w14:textId="77777777" w:rsidR="00665455" w:rsidRPr="00665455" w:rsidRDefault="00665455" w:rsidP="00665455">
                  <w:pPr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665455">
                    <w:rPr>
                      <w:rFonts w:eastAsia="標楷體"/>
                      <w:sz w:val="22"/>
                      <w:szCs w:val="22"/>
                    </w:rPr>
                    <w:t>上市日期</w:t>
                  </w:r>
                </w:p>
              </w:tc>
              <w:tc>
                <w:tcPr>
                  <w:tcW w:w="6858" w:type="dxa"/>
                </w:tcPr>
                <w:p w14:paraId="7075AD33" w14:textId="77777777" w:rsidR="00665455" w:rsidRPr="00665455" w:rsidRDefault="00665455" w:rsidP="00665455">
                  <w:pPr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665455">
                    <w:rPr>
                      <w:rFonts w:eastAsia="標楷體"/>
                      <w:bCs/>
                      <w:sz w:val="22"/>
                      <w:szCs w:val="22"/>
                    </w:rPr>
                    <w:t>□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尚未申請查驗登記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 xml:space="preserve"> □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查驗登記申請中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>請描述試驗階段：</w:t>
                  </w:r>
                  <w:r w:rsidRPr="00665455">
                    <w:rPr>
                      <w:rFonts w:eastAsia="標楷體"/>
                      <w:sz w:val="22"/>
                      <w:szCs w:val="22"/>
                    </w:rPr>
                    <w:t xml:space="preserve">       )</w:t>
                  </w:r>
                </w:p>
              </w:tc>
            </w:tr>
          </w:tbl>
          <w:p w14:paraId="42BC59A4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65455" w:rsidRPr="00665455" w14:paraId="27C827A7" w14:textId="77777777" w:rsidTr="002C32E1">
        <w:trPr>
          <w:cantSplit/>
          <w:trHeight w:val="1642"/>
        </w:trPr>
        <w:tc>
          <w:tcPr>
            <w:tcW w:w="9995" w:type="dxa"/>
            <w:gridSpan w:val="5"/>
            <w:vAlign w:val="center"/>
          </w:tcPr>
          <w:p w14:paraId="6309B70E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Ⅶ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本試驗用藥屬</w:t>
            </w:r>
          </w:p>
          <w:p w14:paraId="06C080F6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 xml:space="preserve">   □</w:t>
            </w:r>
            <w:r w:rsidRPr="00665455">
              <w:rPr>
                <w:rFonts w:ascii="Times New Roman" w:eastAsia="標楷體" w:hAnsi="Times New Roman" w:cs="Times New Roman"/>
              </w:rPr>
              <w:t>新藥：</w:t>
            </w:r>
            <w:r w:rsidRPr="00665455">
              <w:rPr>
                <w:rFonts w:ascii="Times New Roman" w:eastAsia="標楷體" w:hAnsi="Times New Roman" w:cs="Times New Roman"/>
              </w:rPr>
              <w:t>□</w:t>
            </w:r>
            <w:r w:rsidRPr="00665455">
              <w:rPr>
                <w:rFonts w:ascii="Times New Roman" w:eastAsia="標楷體" w:hAnsi="Times New Roman" w:cs="Times New Roman"/>
              </w:rPr>
              <w:t>新成分</w:t>
            </w:r>
            <w:r w:rsidRPr="00665455">
              <w:rPr>
                <w:rFonts w:ascii="Times New Roman" w:eastAsia="標楷體" w:hAnsi="Times New Roman" w:cs="Times New Roman"/>
              </w:rPr>
              <w:t xml:space="preserve"> □</w:t>
            </w:r>
            <w:r w:rsidRPr="00665455">
              <w:rPr>
                <w:rFonts w:ascii="Times New Roman" w:eastAsia="標楷體" w:hAnsi="Times New Roman" w:cs="Times New Roman"/>
              </w:rPr>
              <w:t>新複方</w:t>
            </w:r>
            <w:r w:rsidRPr="00665455">
              <w:rPr>
                <w:rFonts w:ascii="Times New Roman" w:eastAsia="標楷體" w:hAnsi="Times New Roman" w:cs="Times New Roman"/>
              </w:rPr>
              <w:t xml:space="preserve"> □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新療效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□</w:t>
            </w:r>
            <w:r w:rsidRPr="00665455">
              <w:rPr>
                <w:rFonts w:ascii="Times New Roman" w:eastAsia="標楷體" w:hAnsi="Times New Roman" w:cs="Times New Roman"/>
              </w:rPr>
              <w:t>新使用途徑</w:t>
            </w:r>
          </w:p>
          <w:p w14:paraId="22200DEC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 xml:space="preserve">   □</w:t>
            </w:r>
            <w:r w:rsidRPr="00665455">
              <w:rPr>
                <w:rFonts w:ascii="Times New Roman" w:eastAsia="標楷體" w:hAnsi="Times New Roman" w:cs="Times New Roman"/>
              </w:rPr>
              <w:t>新劑型</w:t>
            </w:r>
            <w:r w:rsidRPr="00665455">
              <w:rPr>
                <w:rFonts w:ascii="Times New Roman" w:eastAsia="標楷體" w:hAnsi="Times New Roman" w:cs="Times New Roman"/>
              </w:rPr>
              <w:t xml:space="preserve"> □</w:t>
            </w:r>
            <w:r w:rsidRPr="00665455">
              <w:rPr>
                <w:rFonts w:ascii="Times New Roman" w:eastAsia="標楷體" w:hAnsi="Times New Roman" w:cs="Times New Roman"/>
              </w:rPr>
              <w:t>新使用劑量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□</w:t>
            </w:r>
            <w:r w:rsidRPr="00665455">
              <w:rPr>
                <w:rFonts w:ascii="Times New Roman" w:eastAsia="標楷體" w:hAnsi="Times New Roman" w:cs="Times New Roman"/>
              </w:rPr>
              <w:t>新單位含量</w:t>
            </w:r>
          </w:p>
          <w:p w14:paraId="49DF1CBB" w14:textId="5ED7BE60" w:rsidR="00665455" w:rsidRPr="00665455" w:rsidRDefault="00665455" w:rsidP="0066545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□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新適應症</w:t>
            </w:r>
          </w:p>
          <w:p w14:paraId="0F5E17EA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□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</w:t>
            </w:r>
          </w:p>
        </w:tc>
      </w:tr>
      <w:tr w:rsidR="00665455" w:rsidRPr="00665455" w14:paraId="3EAEEC2C" w14:textId="77777777" w:rsidTr="002C32E1">
        <w:trPr>
          <w:cantSplit/>
          <w:trHeight w:val="1396"/>
        </w:trPr>
        <w:tc>
          <w:tcPr>
            <w:tcW w:w="9995" w:type="dxa"/>
            <w:gridSpan w:val="5"/>
            <w:vAlign w:val="center"/>
          </w:tcPr>
          <w:p w14:paraId="2CAA5CC1" w14:textId="01D72C1C" w:rsidR="00665455" w:rsidRPr="00665455" w:rsidRDefault="00665455" w:rsidP="00665455">
            <w:pPr>
              <w:snapToGrid w:val="0"/>
              <w:spacing w:after="50" w:line="280" w:lineRule="exact"/>
              <w:ind w:left="238" w:hanging="238"/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Ⅷ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生產人類</w:t>
            </w:r>
            <w:proofErr w:type="gramStart"/>
            <w:r w:rsidR="009C1F45">
              <w:rPr>
                <w:rFonts w:ascii="Times New Roman" w:eastAsia="標楷體" w:hAnsi="Times New Roman" w:cs="Times New Roman"/>
              </w:rPr>
              <w:t>胞外體</w:t>
            </w:r>
            <w:r w:rsidRPr="00665455">
              <w:rPr>
                <w:rFonts w:ascii="Times New Roman" w:eastAsia="標楷體" w:hAnsi="Times New Roman" w:cs="Times New Roman"/>
              </w:rPr>
              <w:t>製</w:t>
            </w:r>
            <w:proofErr w:type="gramEnd"/>
            <w:r w:rsidRPr="00665455">
              <w:rPr>
                <w:rFonts w:ascii="Times New Roman" w:eastAsia="標楷體" w:hAnsi="Times New Roman" w:cs="Times New Roman"/>
              </w:rPr>
              <w:t>劑使用之細胞種類或名稱：</w:t>
            </w:r>
            <w:r w:rsidRPr="00665455">
              <w:rPr>
                <w:rFonts w:ascii="Times New Roman" w:eastAsia="標楷體" w:hAnsi="Times New Roman" w:cs="Times New Roman"/>
              </w:rPr>
              <w:t>__________</w:t>
            </w:r>
            <w:r w:rsidRPr="00665455">
              <w:rPr>
                <w:rFonts w:ascii="Times New Roman" w:eastAsia="標楷體" w:hAnsi="Times New Roman" w:cs="Times New Roman"/>
              </w:rPr>
              <w:t>（合併多種細胞請個別填列）</w:t>
            </w:r>
          </w:p>
          <w:p w14:paraId="1EB51E66" w14:textId="1E63AA35" w:rsidR="00665455" w:rsidRPr="00665455" w:rsidRDefault="00665455" w:rsidP="00665455">
            <w:pPr>
              <w:tabs>
                <w:tab w:val="left" w:pos="1080"/>
              </w:tabs>
              <w:spacing w:after="50" w:line="280" w:lineRule="exact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 xml:space="preserve">   </w:t>
            </w:r>
            <w:r w:rsidRPr="00665455">
              <w:rPr>
                <w:rFonts w:ascii="Times New Roman" w:eastAsia="標楷體" w:hAnsi="Times New Roman" w:cs="Times New Roman"/>
              </w:rPr>
              <w:t>屬性：</w:t>
            </w:r>
            <w:r w:rsidRPr="00665455">
              <w:rPr>
                <w:rFonts w:ascii="Times New Roman" w:eastAsia="標楷體" w:hAnsi="Times New Roman" w:cs="Times New Roman"/>
              </w:rPr>
              <w:t>□</w:t>
            </w:r>
            <w:r w:rsidRPr="00665455">
              <w:rPr>
                <w:rFonts w:ascii="Times New Roman" w:eastAsia="標楷體" w:hAnsi="Times New Roman" w:cs="Times New Roman"/>
              </w:rPr>
              <w:t>自體</w:t>
            </w:r>
            <w:r w:rsidRPr="00665455">
              <w:rPr>
                <w:rFonts w:ascii="Times New Roman" w:eastAsia="標楷體" w:hAnsi="Times New Roman" w:cs="Times New Roman"/>
              </w:rPr>
              <w:t>(</w:t>
            </w:r>
            <w:r w:rsidR="00B8792D">
              <w:rPr>
                <w:rFonts w:ascii="Times New Roman" w:eastAsia="標楷體" w:hAnsi="Times New Roman" w:cs="Times New Roman" w:hint="eastAsia"/>
              </w:rPr>
              <w:t>a</w:t>
            </w:r>
            <w:r w:rsidRPr="00665455">
              <w:rPr>
                <w:rFonts w:ascii="Times New Roman" w:eastAsia="標楷體" w:hAnsi="Times New Roman" w:cs="Times New Roman"/>
              </w:rPr>
              <w:t>utologous)  □</w:t>
            </w:r>
            <w:r w:rsidRPr="00665455">
              <w:rPr>
                <w:rFonts w:ascii="Times New Roman" w:eastAsia="標楷體" w:hAnsi="Times New Roman" w:cs="Times New Roman"/>
              </w:rPr>
              <w:t>同種異體</w:t>
            </w:r>
            <w:r w:rsidRPr="00665455">
              <w:rPr>
                <w:rFonts w:ascii="Times New Roman" w:eastAsia="標楷體" w:hAnsi="Times New Roman" w:cs="Times New Roman"/>
              </w:rPr>
              <w:t xml:space="preserve">(allogeneic)  </w:t>
            </w:r>
          </w:p>
          <w:p w14:paraId="255BF112" w14:textId="31E36A68" w:rsidR="00665455" w:rsidRPr="00665455" w:rsidRDefault="00665455" w:rsidP="00665455">
            <w:pPr>
              <w:tabs>
                <w:tab w:val="left" w:pos="1080"/>
              </w:tabs>
              <w:spacing w:after="50" w:line="280" w:lineRule="exact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 xml:space="preserve">   </w:t>
            </w:r>
            <w:r w:rsidRPr="00665455">
              <w:rPr>
                <w:rFonts w:ascii="Times New Roman" w:eastAsia="標楷體" w:hAnsi="Times New Roman" w:cs="Times New Roman"/>
              </w:rPr>
              <w:t xml:space="preserve">　　　</w:t>
            </w:r>
            <w:r w:rsidRPr="00665455">
              <w:rPr>
                <w:rFonts w:ascii="Times New Roman" w:eastAsia="標楷體" w:hAnsi="Times New Roman" w:cs="Times New Roman"/>
              </w:rPr>
              <w:t>□</w:t>
            </w:r>
            <w:r w:rsidRPr="00665455">
              <w:rPr>
                <w:rFonts w:ascii="Times New Roman" w:eastAsia="標楷體" w:hAnsi="Times New Roman" w:cs="Times New Roman"/>
              </w:rPr>
              <w:t>永生化細胞</w:t>
            </w:r>
            <w:r w:rsidRPr="00665455">
              <w:rPr>
                <w:rFonts w:ascii="Times New Roman" w:eastAsia="標楷體" w:hAnsi="Times New Roman" w:cs="Times New Roman"/>
              </w:rPr>
              <w:t>(</w:t>
            </w:r>
            <w:r w:rsidR="00B8792D">
              <w:rPr>
                <w:rFonts w:ascii="Times New Roman" w:eastAsia="標楷體" w:hAnsi="Times New Roman" w:cs="Times New Roman" w:hint="eastAsia"/>
              </w:rPr>
              <w:t>i</w:t>
            </w:r>
            <w:r w:rsidRPr="00665455">
              <w:rPr>
                <w:rFonts w:ascii="Times New Roman" w:eastAsia="標楷體" w:hAnsi="Times New Roman" w:cs="Times New Roman"/>
              </w:rPr>
              <w:t>mmortalized cells)</w:t>
            </w:r>
          </w:p>
          <w:p w14:paraId="0115DC3E" w14:textId="288A996E" w:rsidR="00665455" w:rsidRPr="00665455" w:rsidRDefault="00665455" w:rsidP="00665455">
            <w:pPr>
              <w:rPr>
                <w:rFonts w:ascii="Times New Roman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 xml:space="preserve">   </w:t>
            </w:r>
            <w:r w:rsidRPr="00665455">
              <w:rPr>
                <w:rFonts w:ascii="Times New Roman" w:eastAsia="標楷體" w:hAnsi="Times New Roman" w:cs="Times New Roman"/>
              </w:rPr>
              <w:t xml:space="preserve">　　　</w:t>
            </w:r>
            <w:r w:rsidRPr="00665455">
              <w:rPr>
                <w:rFonts w:ascii="Times New Roman" w:eastAsia="標楷體" w:hAnsi="Times New Roman" w:cs="Times New Roman"/>
              </w:rPr>
              <w:t>□</w:t>
            </w:r>
            <w:r w:rsidRPr="00665455">
              <w:rPr>
                <w:rFonts w:ascii="Times New Roman" w:eastAsia="標楷體" w:hAnsi="Times New Roman" w:cs="Times New Roman"/>
              </w:rPr>
              <w:t>基因修飾細胞</w:t>
            </w:r>
            <w:r w:rsidRPr="00665455">
              <w:rPr>
                <w:rFonts w:ascii="Times New Roman" w:eastAsia="標楷體" w:hAnsi="Times New Roman" w:cs="Times New Roman"/>
              </w:rPr>
              <w:t>(</w:t>
            </w:r>
            <w:r w:rsidR="00B8792D">
              <w:rPr>
                <w:rFonts w:ascii="Times New Roman" w:eastAsia="標楷體" w:hAnsi="Times New Roman" w:cs="Times New Roman" w:hint="eastAsia"/>
              </w:rPr>
              <w:t>g</w:t>
            </w:r>
            <w:r w:rsidRPr="00665455">
              <w:rPr>
                <w:rFonts w:ascii="Times New Roman" w:eastAsia="標楷體" w:hAnsi="Times New Roman" w:cs="Times New Roman"/>
              </w:rPr>
              <w:t>enetically modified)     □</w:t>
            </w:r>
            <w:r w:rsidRPr="00665455">
              <w:rPr>
                <w:rFonts w:ascii="Times New Roman" w:eastAsia="標楷體" w:hAnsi="Times New Roman" w:cs="Times New Roman"/>
              </w:rPr>
              <w:t>其它加工</w:t>
            </w:r>
            <w:r w:rsidRPr="00665455">
              <w:rPr>
                <w:rFonts w:ascii="Times New Roman" w:eastAsia="標楷體" w:hAnsi="Times New Roman" w:cs="Times New Roman"/>
              </w:rPr>
              <w:t xml:space="preserve">__________ </w:t>
            </w:r>
          </w:p>
        </w:tc>
      </w:tr>
      <w:tr w:rsidR="00665455" w:rsidRPr="00665455" w14:paraId="2EB2E751" w14:textId="77777777" w:rsidTr="00350EDD">
        <w:trPr>
          <w:cantSplit/>
          <w:trHeight w:val="346"/>
        </w:trPr>
        <w:tc>
          <w:tcPr>
            <w:tcW w:w="9995" w:type="dxa"/>
            <w:gridSpan w:val="5"/>
          </w:tcPr>
          <w:p w14:paraId="44A5FB9F" w14:textId="4F5D4B9E" w:rsidR="00665455" w:rsidRPr="00665455" w:rsidRDefault="00665455" w:rsidP="00665455">
            <w:pPr>
              <w:rPr>
                <w:rFonts w:ascii="Times New Roman" w:hAnsi="Times New Roman" w:cs="Times New Roman"/>
              </w:rPr>
            </w:pPr>
            <w:r w:rsidRPr="00665455">
              <w:rPr>
                <w:rFonts w:ascii="Times New Roman" w:hAnsi="Times New Roman" w:cs="Times New Roman"/>
                <w:noProof/>
              </w:rPr>
              <w:t>Ⅸ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本臨床試驗用途</w:t>
            </w:r>
            <w:r w:rsidRPr="00665455">
              <w:rPr>
                <w:rFonts w:ascii="Times New Roman" w:eastAsia="標楷體" w:hAnsi="Times New Roman" w:cs="Times New Roman"/>
              </w:rPr>
              <w:t xml:space="preserve">  □</w:t>
            </w:r>
            <w:r w:rsidRPr="00665455">
              <w:rPr>
                <w:rFonts w:ascii="Times New Roman" w:eastAsia="標楷體" w:hAnsi="Times New Roman" w:cs="Times New Roman"/>
              </w:rPr>
              <w:t>查驗登記用</w:t>
            </w:r>
            <w:r w:rsidRPr="00665455">
              <w:rPr>
                <w:rFonts w:ascii="Times New Roman" w:eastAsia="標楷體" w:hAnsi="Times New Roman" w:cs="Times New Roman"/>
              </w:rPr>
              <w:t xml:space="preserve">  □</w:t>
            </w:r>
            <w:r w:rsidRPr="00665455">
              <w:rPr>
                <w:rFonts w:ascii="Times New Roman" w:eastAsia="標楷體" w:hAnsi="Times New Roman" w:cs="Times New Roman"/>
              </w:rPr>
              <w:t>學術研究用</w:t>
            </w:r>
          </w:p>
        </w:tc>
      </w:tr>
      <w:tr w:rsidR="00665455" w:rsidRPr="00665455" w14:paraId="3F5C9A27" w14:textId="77777777" w:rsidTr="00350EDD">
        <w:trPr>
          <w:cantSplit/>
          <w:trHeight w:val="266"/>
        </w:trPr>
        <w:tc>
          <w:tcPr>
            <w:tcW w:w="9995" w:type="dxa"/>
            <w:gridSpan w:val="5"/>
          </w:tcPr>
          <w:p w14:paraId="2060DF20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>試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 </w:t>
            </w:r>
            <w:r w:rsidRPr="00665455">
              <w:rPr>
                <w:rFonts w:ascii="Times New Roman" w:eastAsia="標楷體" w:hAnsi="Times New Roman" w:cs="Times New Roman"/>
              </w:rPr>
              <w:t>驗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 </w:t>
            </w:r>
            <w:r w:rsidRPr="00665455">
              <w:rPr>
                <w:rFonts w:ascii="Times New Roman" w:eastAsia="標楷體" w:hAnsi="Times New Roman" w:cs="Times New Roman"/>
              </w:rPr>
              <w:t>內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 </w:t>
            </w:r>
            <w:r w:rsidRPr="00665455">
              <w:rPr>
                <w:rFonts w:ascii="Times New Roman" w:eastAsia="標楷體" w:hAnsi="Times New Roman" w:cs="Times New Roman"/>
              </w:rPr>
              <w:t>容</w:t>
            </w:r>
          </w:p>
        </w:tc>
      </w:tr>
      <w:tr w:rsidR="00665455" w:rsidRPr="00665455" w14:paraId="3B34AC31" w14:textId="77777777" w:rsidTr="00350EDD">
        <w:trPr>
          <w:cantSplit/>
          <w:trHeight w:val="360"/>
        </w:trPr>
        <w:tc>
          <w:tcPr>
            <w:tcW w:w="9995" w:type="dxa"/>
            <w:gridSpan w:val="5"/>
            <w:vAlign w:val="center"/>
          </w:tcPr>
          <w:p w14:paraId="5E92A79A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Ⅰ</w:t>
            </w:r>
            <w:r w:rsidRPr="00665455">
              <w:rPr>
                <w:rFonts w:ascii="Times New Roman" w:eastAsia="標楷體" w:hAnsi="Times New Roman" w:cs="Times New Roman"/>
              </w:rPr>
              <w:t xml:space="preserve"> □</w:t>
            </w:r>
            <w:r w:rsidRPr="00665455">
              <w:rPr>
                <w:rFonts w:ascii="Times New Roman" w:eastAsia="標楷體" w:hAnsi="Times New Roman" w:cs="Times New Roman"/>
              </w:rPr>
              <w:t>多國多中心</w:t>
            </w:r>
            <w:r w:rsidRPr="00665455">
              <w:rPr>
                <w:rFonts w:ascii="Times New Roman" w:eastAsia="標楷體" w:hAnsi="Times New Roman" w:cs="Times New Roman"/>
              </w:rPr>
              <w:t xml:space="preserve">  □</w:t>
            </w:r>
            <w:r w:rsidRPr="00665455">
              <w:rPr>
                <w:rFonts w:ascii="Times New Roman" w:eastAsia="標楷體" w:hAnsi="Times New Roman" w:cs="Times New Roman"/>
              </w:rPr>
              <w:t>台灣多中心</w:t>
            </w:r>
            <w:r w:rsidRPr="00665455">
              <w:rPr>
                <w:rFonts w:ascii="Times New Roman" w:eastAsia="標楷體" w:hAnsi="Times New Roman" w:cs="Times New Roman"/>
              </w:rPr>
              <w:t xml:space="preserve">  □</w:t>
            </w:r>
            <w:r w:rsidRPr="00665455">
              <w:rPr>
                <w:rFonts w:ascii="Times New Roman" w:eastAsia="標楷體" w:hAnsi="Times New Roman" w:cs="Times New Roman"/>
              </w:rPr>
              <w:t>台灣單中心</w:t>
            </w:r>
          </w:p>
        </w:tc>
      </w:tr>
      <w:tr w:rsidR="00665455" w:rsidRPr="00665455" w14:paraId="76C2AFFA" w14:textId="77777777" w:rsidTr="00013B94">
        <w:trPr>
          <w:cantSplit/>
          <w:trHeight w:val="360"/>
        </w:trPr>
        <w:tc>
          <w:tcPr>
            <w:tcW w:w="2679" w:type="dxa"/>
          </w:tcPr>
          <w:p w14:paraId="6EBEA732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Ⅱ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試驗醫院</w:t>
            </w:r>
          </w:p>
          <w:p w14:paraId="23210960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 xml:space="preserve">   </w:t>
            </w:r>
            <w:r w:rsidRPr="00665455">
              <w:rPr>
                <w:rFonts w:ascii="Times New Roman" w:eastAsia="標楷體" w:hAnsi="Times New Roman" w:cs="Times New Roman"/>
              </w:rPr>
              <w:t>試驗主持人</w:t>
            </w:r>
          </w:p>
          <w:p w14:paraId="4571640B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 xml:space="preserve">   </w:t>
            </w:r>
            <w:r w:rsidRPr="00665455">
              <w:rPr>
                <w:rFonts w:ascii="Times New Roman" w:eastAsia="標楷體" w:hAnsi="Times New Roman" w:cs="Times New Roman"/>
              </w:rPr>
              <w:t>協同主持人</w:t>
            </w:r>
          </w:p>
        </w:tc>
        <w:tc>
          <w:tcPr>
            <w:tcW w:w="7316" w:type="dxa"/>
            <w:gridSpan w:val="4"/>
          </w:tcPr>
          <w:p w14:paraId="2A17CE5E" w14:textId="596BD143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>醫院</w:t>
            </w:r>
            <w:r w:rsidRPr="00665455">
              <w:rPr>
                <w:rFonts w:ascii="Times New Roman" w:eastAsia="標楷體" w:hAnsi="Times New Roman" w:cs="Times New Roman"/>
              </w:rPr>
              <w:t>/</w:t>
            </w:r>
            <w:r w:rsidRPr="00665455">
              <w:rPr>
                <w:rFonts w:ascii="Times New Roman" w:eastAsia="標楷體" w:hAnsi="Times New Roman" w:cs="Times New Roman"/>
              </w:rPr>
              <w:t>科別：</w:t>
            </w:r>
            <w:r w:rsidRPr="00665455">
              <w:rPr>
                <w:rFonts w:ascii="Times New Roman" w:eastAsia="標楷體" w:hAnsi="Times New Roman" w:cs="Times New Roman"/>
              </w:rPr>
              <w:t xml:space="preserve">  (</w:t>
            </w:r>
            <w:r w:rsidRPr="00665455">
              <w:rPr>
                <w:rFonts w:ascii="Times New Roman" w:eastAsia="標楷體" w:hAnsi="Times New Roman" w:cs="Times New Roman"/>
              </w:rPr>
              <w:t>醫院如有不同分院或院區，</w:t>
            </w:r>
            <w:proofErr w:type="gramStart"/>
            <w:r w:rsidRPr="00665455">
              <w:rPr>
                <w:rFonts w:ascii="Times New Roman" w:eastAsia="標楷體" w:hAnsi="Times New Roman" w:cs="Times New Roman"/>
              </w:rPr>
              <w:t>請載明</w:t>
            </w:r>
            <w:proofErr w:type="gramEnd"/>
            <w:r w:rsidRPr="00665455">
              <w:rPr>
                <w:rFonts w:ascii="Times New Roman" w:eastAsia="標楷體" w:hAnsi="Times New Roman" w:cs="Times New Roman"/>
              </w:rPr>
              <w:t>試驗實際執行地點</w:t>
            </w:r>
            <w:r w:rsidRPr="00665455">
              <w:rPr>
                <w:rFonts w:ascii="Times New Roman" w:eastAsia="標楷體" w:hAnsi="Times New Roman" w:cs="Times New Roman"/>
              </w:rPr>
              <w:t>)</w:t>
            </w:r>
          </w:p>
          <w:p w14:paraId="6E54B3DA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  <w:sz w:val="4"/>
                <w:szCs w:val="4"/>
              </w:rPr>
            </w:pPr>
            <w:r w:rsidRPr="00665455">
              <w:rPr>
                <w:rFonts w:ascii="Times New Roman" w:eastAsia="標楷體" w:hAnsi="Times New Roman" w:cs="Times New Roman"/>
              </w:rPr>
              <w:t>姓名：</w:t>
            </w:r>
          </w:p>
          <w:p w14:paraId="4284ABE1" w14:textId="77777777" w:rsidR="00665455" w:rsidRPr="00665455" w:rsidRDefault="00665455" w:rsidP="00665455">
            <w:pPr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</w:rPr>
              <w:t>姓名：</w:t>
            </w:r>
          </w:p>
        </w:tc>
      </w:tr>
      <w:tr w:rsidR="00665455" w:rsidRPr="00665455" w14:paraId="218D8C9D" w14:textId="77777777" w:rsidTr="00013B94">
        <w:trPr>
          <w:cantSplit/>
          <w:trHeight w:val="446"/>
        </w:trPr>
        <w:tc>
          <w:tcPr>
            <w:tcW w:w="2679" w:type="dxa"/>
            <w:vAlign w:val="center"/>
          </w:tcPr>
          <w:p w14:paraId="25E5F079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Ⅲ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試驗目的</w:t>
            </w:r>
            <w:r w:rsidRPr="00665455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7316" w:type="dxa"/>
            <w:gridSpan w:val="4"/>
            <w:vAlign w:val="center"/>
          </w:tcPr>
          <w:p w14:paraId="0147261B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65455" w:rsidRPr="00665455" w14:paraId="57877050" w14:textId="77777777" w:rsidTr="00013B94">
        <w:trPr>
          <w:cantSplit/>
          <w:trHeight w:val="387"/>
        </w:trPr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4E581C5B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Ⅵ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試驗執行期間</w:t>
            </w:r>
          </w:p>
        </w:tc>
        <w:tc>
          <w:tcPr>
            <w:tcW w:w="7316" w:type="dxa"/>
            <w:gridSpan w:val="4"/>
            <w:tcBorders>
              <w:bottom w:val="single" w:sz="4" w:space="0" w:color="auto"/>
            </w:tcBorders>
            <w:vAlign w:val="center"/>
          </w:tcPr>
          <w:p w14:paraId="2544B2AD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65455" w:rsidRPr="00665455" w14:paraId="611A008B" w14:textId="77777777" w:rsidTr="00704E44">
        <w:trPr>
          <w:cantSplit/>
          <w:trHeight w:val="360"/>
        </w:trPr>
        <w:tc>
          <w:tcPr>
            <w:tcW w:w="46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1EC8243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Ⅳ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受試者數目（實際收納人數</w:t>
            </w:r>
            <w:r w:rsidRPr="00665455">
              <w:rPr>
                <w:rFonts w:ascii="Times New Roman" w:eastAsia="標楷體" w:hAnsi="Times New Roman" w:cs="Times New Roman"/>
              </w:rPr>
              <w:t>/</w:t>
            </w:r>
            <w:r w:rsidRPr="00665455">
              <w:rPr>
                <w:rFonts w:ascii="Times New Roman" w:eastAsia="標楷體" w:hAnsi="Times New Roman" w:cs="Times New Roman"/>
              </w:rPr>
              <w:t>可評估人數）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94DE59B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5455">
              <w:rPr>
                <w:rFonts w:ascii="Times New Roman" w:eastAsia="標楷體" w:hAnsi="Times New Roman" w:cs="Times New Roman"/>
              </w:rPr>
              <w:t>□</w:t>
            </w:r>
            <w:r w:rsidRPr="00665455">
              <w:rPr>
                <w:rFonts w:ascii="Times New Roman" w:eastAsia="標楷體" w:hAnsi="Times New Roman" w:cs="Times New Roman"/>
              </w:rPr>
              <w:t>全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 xml:space="preserve">球總人數：　　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</w:p>
          <w:p w14:paraId="6C6E5E06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台灣總人數：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/</w:t>
            </w:r>
          </w:p>
        </w:tc>
      </w:tr>
      <w:tr w:rsidR="00665455" w:rsidRPr="00665455" w14:paraId="474EF35E" w14:textId="77777777" w:rsidTr="00013B94">
        <w:trPr>
          <w:cantSplit/>
          <w:trHeight w:val="355"/>
        </w:trPr>
        <w:tc>
          <w:tcPr>
            <w:tcW w:w="2679" w:type="dxa"/>
            <w:tcBorders>
              <w:top w:val="single" w:sz="4" w:space="0" w:color="auto"/>
            </w:tcBorders>
            <w:vAlign w:val="center"/>
          </w:tcPr>
          <w:p w14:paraId="3D93B1C8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Ⅵ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試驗結果</w:t>
            </w:r>
          </w:p>
        </w:tc>
        <w:tc>
          <w:tcPr>
            <w:tcW w:w="7316" w:type="dxa"/>
            <w:gridSpan w:val="4"/>
            <w:tcBorders>
              <w:top w:val="single" w:sz="4" w:space="0" w:color="auto"/>
            </w:tcBorders>
            <w:vAlign w:val="center"/>
          </w:tcPr>
          <w:p w14:paraId="661824F7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65455" w:rsidRPr="00665455" w14:paraId="07B0EFE3" w14:textId="77777777" w:rsidTr="00350EDD">
        <w:trPr>
          <w:cantSplit/>
          <w:trHeight w:val="454"/>
        </w:trPr>
        <w:tc>
          <w:tcPr>
            <w:tcW w:w="9995" w:type="dxa"/>
            <w:gridSpan w:val="5"/>
            <w:vAlign w:val="center"/>
          </w:tcPr>
          <w:p w14:paraId="3ADB3C9C" w14:textId="255BEBA2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 xml:space="preserve">Ⅶ 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國內嚴重不良事件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含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SUSAR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與其全國藥物不良反應通報中心案件編號</w:t>
            </w:r>
            <w:r w:rsidRPr="0066545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65455">
              <w:rPr>
                <w:rFonts w:ascii="Times New Roman" w:eastAsia="標楷體" w:hAnsi="Times New Roman" w:cs="Times New Roman"/>
              </w:rPr>
              <w:t>通報件數及其摘要：</w:t>
            </w:r>
          </w:p>
        </w:tc>
      </w:tr>
      <w:tr w:rsidR="00665455" w:rsidRPr="00665455" w14:paraId="654D75BF" w14:textId="77777777" w:rsidTr="00350EDD">
        <w:trPr>
          <w:cantSplit/>
          <w:trHeight w:val="420"/>
        </w:trPr>
        <w:tc>
          <w:tcPr>
            <w:tcW w:w="9995" w:type="dxa"/>
            <w:gridSpan w:val="5"/>
            <w:vAlign w:val="center"/>
          </w:tcPr>
          <w:p w14:paraId="29EF8852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65455">
              <w:rPr>
                <w:rFonts w:ascii="Times New Roman" w:hAnsi="Times New Roman" w:cs="Times New Roman"/>
              </w:rPr>
              <w:t>Ⅷ</w:t>
            </w:r>
            <w:r w:rsidRPr="00665455">
              <w:rPr>
                <w:rFonts w:ascii="Times New Roman" w:eastAsia="標楷體" w:hAnsi="Times New Roman" w:cs="Times New Roman"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</w:rPr>
              <w:t>廠商聯絡人員</w:t>
            </w:r>
            <w:r w:rsidRPr="00665455">
              <w:rPr>
                <w:rFonts w:ascii="Times New Roman" w:eastAsia="標楷體" w:hAnsi="Times New Roman" w:cs="Times New Roman"/>
              </w:rPr>
              <w:t>/</w:t>
            </w:r>
            <w:r w:rsidRPr="00665455">
              <w:rPr>
                <w:rFonts w:ascii="Times New Roman" w:eastAsia="標楷體" w:hAnsi="Times New Roman" w:cs="Times New Roman"/>
              </w:rPr>
              <w:t>電話</w:t>
            </w:r>
            <w:r w:rsidRPr="00665455">
              <w:rPr>
                <w:rFonts w:ascii="Times New Roman" w:eastAsia="標楷體" w:hAnsi="Times New Roman" w:cs="Times New Roman"/>
              </w:rPr>
              <w:t>/</w:t>
            </w:r>
            <w:r w:rsidRPr="00665455">
              <w:rPr>
                <w:rFonts w:ascii="Times New Roman" w:eastAsia="標楷體" w:hAnsi="Times New Roman" w:cs="Times New Roman"/>
              </w:rPr>
              <w:t>傳真</w:t>
            </w:r>
            <w:r w:rsidRPr="00665455">
              <w:rPr>
                <w:rFonts w:ascii="Times New Roman" w:eastAsia="標楷體" w:hAnsi="Times New Roman" w:cs="Times New Roman"/>
              </w:rPr>
              <w:t>/E-Mail</w:t>
            </w:r>
            <w:r w:rsidRPr="00665455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665455" w:rsidRPr="00665455" w14:paraId="299B4336" w14:textId="77777777" w:rsidTr="00350EDD">
        <w:trPr>
          <w:cantSplit/>
          <w:trHeight w:val="426"/>
        </w:trPr>
        <w:tc>
          <w:tcPr>
            <w:tcW w:w="9995" w:type="dxa"/>
            <w:gridSpan w:val="5"/>
            <w:vAlign w:val="center"/>
          </w:tcPr>
          <w:p w14:paraId="67AB16EC" w14:textId="77777777" w:rsidR="00665455" w:rsidRPr="00665455" w:rsidRDefault="00665455" w:rsidP="00665455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665455">
              <w:rPr>
                <w:rFonts w:ascii="Times New Roman" w:hAnsi="Times New Roman" w:cs="Times New Roman"/>
                <w:noProof/>
              </w:rPr>
              <w:t>Ⅸ</w:t>
            </w:r>
            <w:r w:rsidRPr="00665455">
              <w:rPr>
                <w:rFonts w:ascii="Times New Roman" w:eastAsia="標楷體" w:hAnsi="Times New Roman" w:cs="Times New Roman"/>
                <w:noProof/>
              </w:rPr>
              <w:t xml:space="preserve"> </w:t>
            </w:r>
            <w:r w:rsidRPr="00665455">
              <w:rPr>
                <w:rFonts w:ascii="Times New Roman" w:eastAsia="標楷體" w:hAnsi="Times New Roman" w:cs="Times New Roman"/>
                <w:noProof/>
              </w:rPr>
              <w:t>其他：</w:t>
            </w:r>
          </w:p>
        </w:tc>
      </w:tr>
    </w:tbl>
    <w:p w14:paraId="446E4289" w14:textId="2CDF8684" w:rsidR="00704E44" w:rsidRPr="00704E44" w:rsidRDefault="00704E44" w:rsidP="00704E44">
      <w:pPr>
        <w:rPr>
          <w:rFonts w:eastAsia="標楷體" w:hint="eastAsia"/>
          <w:sz w:val="32"/>
        </w:rPr>
        <w:sectPr w:rsidR="00704E44" w:rsidRPr="00704E44" w:rsidSect="00110B57">
          <w:pgSz w:w="11906" w:h="16838"/>
          <w:pgMar w:top="851" w:right="902" w:bottom="771" w:left="1077" w:header="737" w:footer="851" w:gutter="0"/>
          <w:cols w:space="425"/>
          <w:docGrid w:linePitch="360"/>
        </w:sectPr>
      </w:pPr>
    </w:p>
    <w:p w14:paraId="3FFF86F1" w14:textId="70B383D2" w:rsidR="00BF143A" w:rsidRDefault="00BF143A" w:rsidP="00110B57">
      <w:pPr>
        <w:rPr>
          <w:rFonts w:hint="eastAsia"/>
        </w:rPr>
      </w:pPr>
    </w:p>
    <w:sectPr w:rsidR="00BF143A" w:rsidSect="00BF143A">
      <w:pgSz w:w="11906" w:h="16838"/>
      <w:pgMar w:top="993" w:right="127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58B0" w14:textId="77777777" w:rsidR="00487FC4" w:rsidRDefault="00487FC4" w:rsidP="00BF143A">
      <w:r>
        <w:separator/>
      </w:r>
    </w:p>
  </w:endnote>
  <w:endnote w:type="continuationSeparator" w:id="0">
    <w:p w14:paraId="179EDDD4" w14:textId="77777777" w:rsidR="00487FC4" w:rsidRDefault="00487FC4" w:rsidP="00BF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9EBB" w14:textId="77777777" w:rsidR="00487FC4" w:rsidRDefault="00487FC4" w:rsidP="00BF143A">
      <w:r>
        <w:separator/>
      </w:r>
    </w:p>
  </w:footnote>
  <w:footnote w:type="continuationSeparator" w:id="0">
    <w:p w14:paraId="21E38442" w14:textId="77777777" w:rsidR="00487FC4" w:rsidRDefault="00487FC4" w:rsidP="00BF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933"/>
    <w:multiLevelType w:val="hybridMultilevel"/>
    <w:tmpl w:val="0FBE69CE"/>
    <w:lvl w:ilvl="0" w:tplc="3D26484E">
      <w:start w:val="1"/>
      <w:numFmt w:val="taiwaneseCountingThousand"/>
      <w:lvlText w:val="%1、"/>
      <w:lvlJc w:val="left"/>
      <w:pPr>
        <w:tabs>
          <w:tab w:val="num" w:pos="1046"/>
        </w:tabs>
        <w:ind w:left="1046" w:hanging="480"/>
      </w:pPr>
      <w:rPr>
        <w:rFonts w:hint="default"/>
      </w:rPr>
    </w:lvl>
    <w:lvl w:ilvl="1" w:tplc="94E4763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1092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54"/>
    <w:rsid w:val="0001198D"/>
    <w:rsid w:val="00013B94"/>
    <w:rsid w:val="00025E81"/>
    <w:rsid w:val="00110B57"/>
    <w:rsid w:val="00125802"/>
    <w:rsid w:val="00131950"/>
    <w:rsid w:val="001F6CDD"/>
    <w:rsid w:val="00242C81"/>
    <w:rsid w:val="00254C18"/>
    <w:rsid w:val="00285B8C"/>
    <w:rsid w:val="002C32E1"/>
    <w:rsid w:val="003376B7"/>
    <w:rsid w:val="00434064"/>
    <w:rsid w:val="00487FC4"/>
    <w:rsid w:val="005100EF"/>
    <w:rsid w:val="0057047E"/>
    <w:rsid w:val="00576EFD"/>
    <w:rsid w:val="005B4227"/>
    <w:rsid w:val="005D4F4E"/>
    <w:rsid w:val="00664057"/>
    <w:rsid w:val="00665455"/>
    <w:rsid w:val="006B14AD"/>
    <w:rsid w:val="006D27D5"/>
    <w:rsid w:val="006E02FE"/>
    <w:rsid w:val="00704E44"/>
    <w:rsid w:val="007B0E74"/>
    <w:rsid w:val="007C676A"/>
    <w:rsid w:val="008653C3"/>
    <w:rsid w:val="008C5909"/>
    <w:rsid w:val="00975929"/>
    <w:rsid w:val="009877C6"/>
    <w:rsid w:val="009B1EAB"/>
    <w:rsid w:val="009C1F45"/>
    <w:rsid w:val="009F6D21"/>
    <w:rsid w:val="00A237B1"/>
    <w:rsid w:val="00AB3DAD"/>
    <w:rsid w:val="00AB459F"/>
    <w:rsid w:val="00AC5B8F"/>
    <w:rsid w:val="00B8792D"/>
    <w:rsid w:val="00BB3101"/>
    <w:rsid w:val="00BD2B54"/>
    <w:rsid w:val="00BF143A"/>
    <w:rsid w:val="00C51368"/>
    <w:rsid w:val="00C667E6"/>
    <w:rsid w:val="00CA2542"/>
    <w:rsid w:val="00CD33F1"/>
    <w:rsid w:val="00D049F7"/>
    <w:rsid w:val="00E219D5"/>
    <w:rsid w:val="00E31D0B"/>
    <w:rsid w:val="00E87997"/>
    <w:rsid w:val="00E9538C"/>
    <w:rsid w:val="00F02C4F"/>
    <w:rsid w:val="00F34DBC"/>
    <w:rsid w:val="00F70D58"/>
    <w:rsid w:val="00F7554B"/>
    <w:rsid w:val="00FA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EA37C"/>
  <w15:chartTrackingRefBased/>
  <w15:docId w15:val="{797FE24F-BF21-4D7F-8A43-83C029DB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14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1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143A"/>
    <w:rPr>
      <w:sz w:val="20"/>
      <w:szCs w:val="20"/>
    </w:rPr>
  </w:style>
  <w:style w:type="table" w:styleId="a7">
    <w:name w:val="Table Grid"/>
    <w:basedOn w:val="a1"/>
    <w:uiPriority w:val="59"/>
    <w:rsid w:val="00C667E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附錄"/>
    <w:basedOn w:val="a9"/>
    <w:link w:val="aa"/>
    <w:qFormat/>
    <w:rsid w:val="00C667E6"/>
    <w:pPr>
      <w:spacing w:before="120" w:after="120"/>
      <w:jc w:val="center"/>
      <w:outlineLvl w:val="2"/>
    </w:pPr>
    <w:rPr>
      <w:rFonts w:ascii="Times New Roman" w:eastAsia="標楷體" w:hAnsi="Times New Roman" w:cs="Times New Roman"/>
      <w:color w:val="000099"/>
      <w:sz w:val="28"/>
      <w:szCs w:val="28"/>
      <w:lang w:val="x-none" w:eastAsia="x-none"/>
    </w:rPr>
  </w:style>
  <w:style w:type="character" w:customStyle="1" w:styleId="aa">
    <w:name w:val="附錄 字元"/>
    <w:link w:val="a8"/>
    <w:rsid w:val="00C667E6"/>
    <w:rPr>
      <w:rFonts w:ascii="Times New Roman" w:eastAsia="標楷體" w:hAnsi="Times New Roman" w:cs="Times New Roman"/>
      <w:color w:val="000099"/>
      <w:sz w:val="28"/>
      <w:szCs w:val="28"/>
      <w:lang w:val="x-none" w:eastAsia="x-none"/>
    </w:rPr>
  </w:style>
  <w:style w:type="paragraph" w:styleId="a9">
    <w:name w:val="caption"/>
    <w:basedOn w:val="a"/>
    <w:next w:val="a"/>
    <w:uiPriority w:val="35"/>
    <w:semiHidden/>
    <w:unhideWhenUsed/>
    <w:qFormat/>
    <w:rsid w:val="00C667E6"/>
    <w:rPr>
      <w:sz w:val="20"/>
      <w:szCs w:val="20"/>
    </w:rPr>
  </w:style>
  <w:style w:type="paragraph" w:styleId="ab">
    <w:name w:val="Revision"/>
    <w:hidden/>
    <w:uiPriority w:val="99"/>
    <w:semiHidden/>
    <w:rsid w:val="00B8792D"/>
  </w:style>
  <w:style w:type="paragraph" w:styleId="ac">
    <w:name w:val="No Spacing"/>
    <w:uiPriority w:val="1"/>
    <w:qFormat/>
    <w:rsid w:val="00CD33F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卓良益</dc:creator>
  <cp:keywords/>
  <dc:description/>
  <cp:lastModifiedBy>卓良益</cp:lastModifiedBy>
  <cp:revision>10</cp:revision>
  <cp:lastPrinted>2026-04-21T11:17:00Z</cp:lastPrinted>
  <dcterms:created xsi:type="dcterms:W3CDTF">2025-09-02T09:52:00Z</dcterms:created>
  <dcterms:modified xsi:type="dcterms:W3CDTF">2026-04-29T01:19:00Z</dcterms:modified>
</cp:coreProperties>
</file>