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0C67" w14:textId="1FD60911" w:rsidR="00163EA4" w:rsidRPr="00043041" w:rsidRDefault="00835B63" w:rsidP="0004304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5B63">
        <w:rPr>
          <w:rFonts w:ascii="標楷體" w:eastAsia="標楷體" w:hAnsi="標楷體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6910F" wp14:editId="2693BF03">
                <wp:simplePos x="0" y="0"/>
                <wp:positionH relativeFrom="page">
                  <wp:posOffset>5505449</wp:posOffset>
                </wp:positionH>
                <wp:positionV relativeFrom="paragraph">
                  <wp:posOffset>107315</wp:posOffset>
                </wp:positionV>
                <wp:extent cx="1933575" cy="649605"/>
                <wp:effectExtent l="0" t="0" r="9525" b="0"/>
                <wp:wrapNone/>
                <wp:docPr id="77542493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EF18A" w14:textId="201CD426" w:rsidR="00835B63" w:rsidRPr="00C0514B" w:rsidRDefault="00835B63" w:rsidP="00835B63">
                            <w:pPr>
                              <w:adjustRightInd w:val="0"/>
                              <w:snapToGrid w:val="0"/>
                              <w:ind w:right="-108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514B">
                              <w:rPr>
                                <w:rFonts w:ascii="標楷體" w:eastAsia="標楷體" w:hAnsi="標楷體" w:hint="eastAsia"/>
                                <w:spacing w:val="20"/>
                                <w:sz w:val="20"/>
                              </w:rPr>
                              <w:t>中華民國</w:t>
                            </w:r>
                            <w:r w:rsidRPr="00C0514B"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12</w:t>
                            </w:r>
                            <w:r w:rsidRPr="00C0514B"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4</w:t>
                            </w:r>
                            <w:r w:rsidRPr="00C0514B"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月</w:t>
                            </w:r>
                            <w:r w:rsidR="00945149"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19</w:t>
                            </w:r>
                            <w:r w:rsidRPr="00C0514B"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</w:rPr>
                              <w:t>日</w:t>
                            </w:r>
                          </w:p>
                          <w:p w14:paraId="3024F2A8" w14:textId="79A60EC6" w:rsidR="00835B63" w:rsidRPr="00945149" w:rsidRDefault="00835B63" w:rsidP="00835B6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51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(112)全國西藥</w:t>
                            </w:r>
                            <w:proofErr w:type="gramStart"/>
                            <w:r w:rsidRPr="009451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代</w:t>
                            </w:r>
                            <w:r w:rsidRPr="00945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盛</w:t>
                            </w:r>
                            <w:r w:rsidRPr="009451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字</w:t>
                            </w:r>
                            <w:proofErr w:type="gramEnd"/>
                            <w:r w:rsidRPr="009451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 w:rsidR="00CC2E7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033</w:t>
                            </w:r>
                            <w:r w:rsidRPr="00945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14:paraId="3C3B6774" w14:textId="58C54B21" w:rsidR="00835B63" w:rsidRPr="00945149" w:rsidRDefault="00945149" w:rsidP="00835B6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514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945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112)貿</w:t>
                            </w:r>
                            <w:proofErr w:type="gramStart"/>
                            <w:r w:rsidRPr="00945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漳業字</w:t>
                            </w:r>
                            <w:proofErr w:type="gramEnd"/>
                            <w:r w:rsidRPr="009451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第00493號</w:t>
                            </w:r>
                          </w:p>
                          <w:p w14:paraId="4DFCAF99" w14:textId="77777777" w:rsidR="00835B63" w:rsidRDefault="00835B63" w:rsidP="00835B6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6910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5pt;margin-top:8.45pt;width:152.2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w/9AEAAMoDAAAOAAAAZHJzL2Uyb0RvYy54bWysU9uO0zAQfUfiHyy/07TdtkujpqulqyKk&#10;5SItfIDjOImF4zFjt0n5esZOt1vgDZEHy5Oxz8w5c7y5GzrDjgq9Blvw2WTKmbISKm2bgn/7un/z&#10;ljMfhK2EAasKflKe321fv9r0LldzaMFUChmBWJ/3ruBtCC7PMi9b1Qk/AacsJWvATgQKsckqFD2h&#10;dyabT6errAesHIJU3tPfhzHJtwm/rpUMn+vaq8BMwam3kFZMaxnXbLsReYPCtVqe2xD/0EUntKWi&#10;F6gHEQQ7oP4LqtMSwUMdJhK6DOpaS5U4EJvZ9A82T61wKnEhcby7yOT/H6z8dHxyX5CF4R0MNMBE&#10;wrtHkN89s7BrhW3UPSL0rRIVFZ5FybLe+fx8NUrtcx9Byv4jVDRkcQiQgIYau6gK8WSETgM4XURX&#10;Q2Ayllzf3Cxvl5xJyq0W69V0mUqI/Pm2Qx/eK+hY3BQcaagJXRwffYjdiPz5SCzmwehqr41JATbl&#10;ziA7CjLAPn1n9N+OGRsPW4jXRsT4J9GMzEaOYSgHSka6JVQnIowwGooeAG1awJ+c9WSmgvsfB4GK&#10;M/PBkmjr2WIR3ZeCxfJ2TgFeZ8rrjLCSoAoeOBu3uzA69uBQNy1VGsdk4Z6ErnXS4KWrc99kmCTN&#10;2dzRkddxOvXyBLe/AAAA//8DAFBLAwQUAAYACAAAACEAvRVj894AAAALAQAADwAAAGRycy9kb3du&#10;cmV2LnhtbEyPzW6DMBCE75X6DtZW6qVqDFEDgWKitlKrXvPzAAveACpeI+wE8vY1p/a2oxnNflPs&#10;ZtOLK42us6wgXkUgiGurO24UnI6fz1sQziNr7C2Tghs52JX3dwXm2k68p+vBNyKUsMtRQev9kEvp&#10;6pYMupUdiIN3tqNBH+TYSD3iFMpNL9dRlEiDHYcPLQ700VL9c7gYBefv6WmTTdWXP6X7l+Qdu7Sy&#10;N6UeH+a3VxCeZv8XhgU/oEMZmCp7Ye1Er2CbpGGLD0aSgVgCcRpvQFTLla1BloX8v6H8BQAA//8D&#10;AFBLAQItABQABgAIAAAAIQC2gziS/gAAAOEBAAATAAAAAAAAAAAAAAAAAAAAAABbQ29udGVudF9U&#10;eXBlc10ueG1sUEsBAi0AFAAGAAgAAAAhADj9If/WAAAAlAEAAAsAAAAAAAAAAAAAAAAALwEAAF9y&#10;ZWxzLy5yZWxzUEsBAi0AFAAGAAgAAAAhAPkvfD/0AQAAygMAAA4AAAAAAAAAAAAAAAAALgIAAGRy&#10;cy9lMm9Eb2MueG1sUEsBAi0AFAAGAAgAAAAhAL0VY/PeAAAACwEAAA8AAAAAAAAAAAAAAAAATgQA&#10;AGRycy9kb3ducmV2LnhtbFBLBQYAAAAABAAEAPMAAABZBQAAAAA=&#10;" stroked="f">
                <v:textbox>
                  <w:txbxContent>
                    <w:p w14:paraId="1A1EF18A" w14:textId="201CD426" w:rsidR="00835B63" w:rsidRPr="00C0514B" w:rsidRDefault="00835B63" w:rsidP="00835B63">
                      <w:pPr>
                        <w:adjustRightInd w:val="0"/>
                        <w:snapToGrid w:val="0"/>
                        <w:ind w:right="-108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0514B">
                        <w:rPr>
                          <w:rFonts w:ascii="標楷體" w:eastAsia="標楷體" w:hAnsi="標楷體" w:hint="eastAsia"/>
                          <w:spacing w:val="20"/>
                          <w:sz w:val="20"/>
                        </w:rPr>
                        <w:t>中華民國</w:t>
                      </w:r>
                      <w:r w:rsidRPr="00C0514B"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12</w:t>
                      </w:r>
                      <w:r w:rsidRPr="00C0514B"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4</w:t>
                      </w:r>
                      <w:r w:rsidRPr="00C0514B"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月</w:t>
                      </w:r>
                      <w:r w:rsidR="00945149"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19</w:t>
                      </w:r>
                      <w:r w:rsidRPr="00C0514B">
                        <w:rPr>
                          <w:rFonts w:ascii="標楷體" w:eastAsia="標楷體" w:hAnsi="標楷體"/>
                          <w:spacing w:val="20"/>
                          <w:sz w:val="20"/>
                        </w:rPr>
                        <w:t>日</w:t>
                      </w:r>
                    </w:p>
                    <w:p w14:paraId="3024F2A8" w14:textId="79A60EC6" w:rsidR="00835B63" w:rsidRPr="00945149" w:rsidRDefault="00835B63" w:rsidP="00835B63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51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(112)全國西藥代</w:t>
                      </w:r>
                      <w:r w:rsidRPr="009451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盛</w:t>
                      </w:r>
                      <w:r w:rsidRPr="009451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字第</w:t>
                      </w:r>
                      <w:r w:rsidR="00CC2E7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033</w:t>
                      </w:r>
                      <w:r w:rsidRPr="009451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號</w:t>
                      </w:r>
                    </w:p>
                    <w:p w14:paraId="3C3B6774" w14:textId="58C54B21" w:rsidR="00835B63" w:rsidRPr="00945149" w:rsidRDefault="00945149" w:rsidP="00835B63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514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 w:rsidRPr="0094514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112)貿漳業字第00493號</w:t>
                      </w:r>
                    </w:p>
                    <w:p w14:paraId="4DFCAF99" w14:textId="77777777" w:rsidR="00835B63" w:rsidRDefault="00835B63" w:rsidP="00835B63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/>
                          <w:spacing w:val="2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3041" w:rsidRPr="00835B63">
        <w:rPr>
          <w:rFonts w:ascii="標楷體" w:eastAsia="標楷體" w:hAnsi="標楷體" w:hint="eastAsia"/>
          <w:b/>
          <w:bCs/>
          <w:sz w:val="44"/>
          <w:szCs w:val="44"/>
        </w:rPr>
        <w:t>藥廠G</w:t>
      </w:r>
      <w:r w:rsidR="00043041" w:rsidRPr="00835B63">
        <w:rPr>
          <w:rFonts w:ascii="標楷體" w:eastAsia="標楷體" w:hAnsi="標楷體"/>
          <w:b/>
          <w:bCs/>
          <w:sz w:val="44"/>
          <w:szCs w:val="44"/>
        </w:rPr>
        <w:t>MP</w:t>
      </w:r>
      <w:r w:rsidR="00043041" w:rsidRPr="00835B63">
        <w:rPr>
          <w:rFonts w:ascii="標楷體" w:eastAsia="標楷體" w:hAnsi="標楷體" w:hint="eastAsia"/>
          <w:b/>
          <w:bCs/>
          <w:sz w:val="44"/>
          <w:szCs w:val="44"/>
        </w:rPr>
        <w:t>及永續環境管理研習會議</w:t>
      </w:r>
      <w:r w:rsidR="00043041" w:rsidRPr="00043041">
        <w:rPr>
          <w:rFonts w:ascii="標楷體" w:eastAsia="標楷體" w:hAnsi="標楷體" w:hint="eastAsia"/>
          <w:b/>
          <w:bCs/>
          <w:sz w:val="32"/>
          <w:szCs w:val="32"/>
        </w:rPr>
        <w:t>程</w:t>
      </w:r>
    </w:p>
    <w:p w14:paraId="32B57EA0" w14:textId="66D5F0EA" w:rsidR="00043041" w:rsidRPr="006629E9" w:rsidRDefault="00043041" w:rsidP="00835B63">
      <w:pPr>
        <w:snapToGrid w:val="0"/>
        <w:spacing w:beforeLines="100" w:before="360"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6629E9">
        <w:rPr>
          <w:rFonts w:ascii="標楷體" w:eastAsia="標楷體" w:hAnsi="標楷體" w:hint="eastAsia"/>
          <w:b/>
          <w:bCs/>
          <w:sz w:val="28"/>
          <w:szCs w:val="28"/>
        </w:rPr>
        <w:t>時間：1</w:t>
      </w:r>
      <w:r w:rsidRPr="006629E9">
        <w:rPr>
          <w:rFonts w:ascii="標楷體" w:eastAsia="標楷體" w:hAnsi="標楷體"/>
          <w:b/>
          <w:bCs/>
          <w:sz w:val="28"/>
          <w:szCs w:val="28"/>
        </w:rPr>
        <w:t>12</w:t>
      </w:r>
      <w:r w:rsidRPr="006629E9">
        <w:rPr>
          <w:rFonts w:ascii="標楷體" w:eastAsia="標楷體" w:hAnsi="標楷體" w:hint="eastAsia"/>
          <w:b/>
          <w:bCs/>
          <w:sz w:val="28"/>
          <w:szCs w:val="28"/>
        </w:rPr>
        <w:t>年5月5日(星期五)</w:t>
      </w:r>
      <w:r w:rsidRPr="006629E9">
        <w:rPr>
          <w:rFonts w:ascii="標楷體" w:eastAsia="標楷體" w:hAnsi="標楷體"/>
          <w:b/>
          <w:bCs/>
          <w:sz w:val="28"/>
          <w:szCs w:val="28"/>
        </w:rPr>
        <w:t>13:</w:t>
      </w:r>
      <w:r w:rsidR="001830EF" w:rsidRPr="006629E9">
        <w:rPr>
          <w:rFonts w:ascii="標楷體" w:eastAsia="標楷體" w:hAnsi="標楷體"/>
          <w:b/>
          <w:bCs/>
          <w:sz w:val="28"/>
          <w:szCs w:val="28"/>
        </w:rPr>
        <w:t>3</w:t>
      </w:r>
      <w:r w:rsidRPr="006629E9">
        <w:rPr>
          <w:rFonts w:ascii="標楷體" w:eastAsia="標楷體" w:hAnsi="標楷體"/>
          <w:b/>
          <w:bCs/>
          <w:sz w:val="28"/>
          <w:szCs w:val="28"/>
        </w:rPr>
        <w:t>0-17:</w:t>
      </w:r>
      <w:r w:rsidR="001830EF" w:rsidRPr="006629E9">
        <w:rPr>
          <w:rFonts w:ascii="標楷體" w:eastAsia="標楷體" w:hAnsi="標楷體"/>
          <w:b/>
          <w:bCs/>
          <w:sz w:val="28"/>
          <w:szCs w:val="28"/>
        </w:rPr>
        <w:t>1</w:t>
      </w:r>
      <w:r w:rsidRPr="006629E9">
        <w:rPr>
          <w:rFonts w:ascii="標楷體" w:eastAsia="標楷體" w:hAnsi="標楷體"/>
          <w:b/>
          <w:bCs/>
          <w:sz w:val="28"/>
          <w:szCs w:val="28"/>
        </w:rPr>
        <w:t>0</w:t>
      </w:r>
    </w:p>
    <w:p w14:paraId="7FBE8CFA" w14:textId="475E4265" w:rsidR="00835B63" w:rsidRDefault="00043041" w:rsidP="00043041">
      <w:pPr>
        <w:snapToGrid w:val="0"/>
        <w:spacing w:line="360" w:lineRule="auto"/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</w:pPr>
      <w:r w:rsidRPr="00835B63">
        <w:rPr>
          <w:rFonts w:ascii="標楷體" w:eastAsia="標楷體" w:hAnsi="標楷體" w:hint="eastAsia"/>
          <w:b/>
          <w:bCs/>
          <w:sz w:val="28"/>
          <w:szCs w:val="28"/>
        </w:rPr>
        <w:t>地點：台北</w:t>
      </w:r>
      <w:r w:rsidR="00302AA8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835B63">
        <w:rPr>
          <w:rFonts w:ascii="標楷體" w:eastAsia="標楷體" w:hAnsi="標楷體" w:hint="eastAsia"/>
          <w:b/>
          <w:bCs/>
          <w:sz w:val="28"/>
          <w:szCs w:val="28"/>
        </w:rPr>
        <w:t>進出口</w:t>
      </w:r>
      <w:r w:rsidR="001830EF" w:rsidRPr="00835B63">
        <w:rPr>
          <w:rFonts w:ascii="標楷體" w:eastAsia="標楷體" w:hAnsi="標楷體" w:hint="eastAsia"/>
          <w:b/>
          <w:bCs/>
          <w:sz w:val="28"/>
          <w:szCs w:val="28"/>
        </w:rPr>
        <w:t>商業同業</w:t>
      </w:r>
      <w:r w:rsidRPr="00835B63">
        <w:rPr>
          <w:rFonts w:ascii="標楷體" w:eastAsia="標楷體" w:hAnsi="標楷體" w:hint="eastAsia"/>
          <w:b/>
          <w:bCs/>
          <w:sz w:val="28"/>
          <w:szCs w:val="28"/>
        </w:rPr>
        <w:t>公會</w:t>
      </w:r>
      <w:r w:rsidR="00835B63" w:rsidRPr="00835B63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一樓演講廳</w:t>
      </w:r>
    </w:p>
    <w:p w14:paraId="4EF5CBED" w14:textId="0625E65A" w:rsidR="00043041" w:rsidRPr="00835B63" w:rsidRDefault="00835B63" w:rsidP="00043041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 xml:space="preserve">      </w:t>
      </w:r>
      <w:r w:rsidR="00F629F5" w:rsidRPr="00835B63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A825AA" w:rsidRPr="00835B63">
        <w:rPr>
          <w:rFonts w:ascii="標楷體" w:eastAsia="標楷體" w:hAnsi="標楷體" w:cs="Arial"/>
          <w:b/>
          <w:bCs/>
          <w:sz w:val="28"/>
          <w:szCs w:val="28"/>
          <w:shd w:val="clear" w:color="auto" w:fill="FFFFFF"/>
        </w:rPr>
        <w:t>台北市中山區松江路350號</w:t>
      </w:r>
      <w:r w:rsidR="00A825AA" w:rsidRPr="00835B63">
        <w:rPr>
          <w:rFonts w:ascii="標楷體" w:eastAsia="標楷體" w:hAnsi="標楷體" w:cs="Arial" w:hint="eastAsia"/>
          <w:b/>
          <w:bCs/>
          <w:sz w:val="28"/>
          <w:szCs w:val="28"/>
          <w:shd w:val="clear" w:color="auto" w:fill="FFFFFF"/>
        </w:rPr>
        <w:t>)</w:t>
      </w:r>
    </w:p>
    <w:p w14:paraId="54456241" w14:textId="77777777" w:rsidR="00835B63" w:rsidRDefault="00043041" w:rsidP="00043041">
      <w:pPr>
        <w:snapToGrid w:val="0"/>
        <w:spacing w:line="360" w:lineRule="auto"/>
        <w:rPr>
          <w:rFonts w:ascii="標楷體" w:eastAsia="標楷體" w:hAnsi="標楷體" w:cs="Tahoma"/>
          <w:b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835B6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主辦單位：</w:t>
      </w:r>
      <w:r w:rsidRP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中華民國西藥代理商業同業公會、</w:t>
      </w:r>
    </w:p>
    <w:p w14:paraId="649C66D3" w14:textId="6A2ADA83" w:rsidR="00043041" w:rsidRPr="00835B63" w:rsidRDefault="00835B63" w:rsidP="00043041">
      <w:pPr>
        <w:snapToGrid w:val="0"/>
        <w:spacing w:line="360" w:lineRule="auto"/>
        <w:rPr>
          <w:rFonts w:ascii="標楷體" w:eastAsia="標楷體" w:hAnsi="標楷體" w:cs="Tahoma"/>
          <w:b/>
          <w:bCs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       </w:t>
      </w:r>
      <w:r w:rsidR="00043041" w:rsidRP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台北市進出口商業同業公會</w:t>
      </w:r>
    </w:p>
    <w:p w14:paraId="6F134BFD" w14:textId="2FB34C1C" w:rsidR="00835B63" w:rsidRDefault="00F543F2" w:rsidP="00043041">
      <w:pPr>
        <w:snapToGrid w:val="0"/>
        <w:spacing w:line="360" w:lineRule="auto"/>
        <w:rPr>
          <w:rFonts w:ascii="標楷體" w:eastAsia="標楷體" w:hAnsi="標楷體" w:cs="Tahoma"/>
          <w:b/>
          <w:bCs/>
          <w:color w:val="000000" w:themeColor="text1"/>
          <w:spacing w:val="15"/>
          <w:sz w:val="28"/>
          <w:szCs w:val="28"/>
          <w:shd w:val="clear" w:color="auto" w:fill="FFFFFF"/>
        </w:rPr>
      </w:pPr>
      <w:r w:rsidRP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主持人：</w:t>
      </w:r>
      <w:r w:rsid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中華民國</w:t>
      </w:r>
      <w:r w:rsidRP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西藥代理商業同業公會盛寶嘉理事長、</w:t>
      </w:r>
    </w:p>
    <w:p w14:paraId="6F8554D0" w14:textId="77777777" w:rsidR="00D03EDA" w:rsidRDefault="00835B63" w:rsidP="00043041">
      <w:pPr>
        <w:snapToGrid w:val="0"/>
        <w:spacing w:line="360" w:lineRule="auto"/>
        <w:rPr>
          <w:rFonts w:ascii="標楷體" w:eastAsia="標楷體" w:hAnsi="標楷體" w:cs="Tahoma"/>
          <w:b/>
          <w:bCs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 xml:space="preserve">       </w:t>
      </w:r>
      <w:r w:rsidR="00F543F2" w:rsidRPr="00835B63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28"/>
          <w:szCs w:val="28"/>
          <w:shd w:val="clear" w:color="auto" w:fill="FFFFFF"/>
        </w:rPr>
        <w:t>台北市進出口商業同業公會藥品小組楊健宏召集人</w:t>
      </w:r>
    </w:p>
    <w:p w14:paraId="518E505F" w14:textId="524A11E3" w:rsidR="006629E9" w:rsidRDefault="006629E9" w:rsidP="00043041">
      <w:pPr>
        <w:snapToGrid w:val="0"/>
        <w:spacing w:line="360" w:lineRule="auto"/>
        <w:rPr>
          <w:rFonts w:ascii="標楷體" w:eastAsia="標楷體" w:hAnsi="標楷體" w:cs="Tahoma"/>
          <w:b/>
          <w:bCs/>
          <w:color w:val="000000" w:themeColor="text1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*(</w:t>
      </w:r>
      <w:r w:rsidRPr="006629E9">
        <w:rPr>
          <w:rFonts w:ascii="標楷體" w:eastAsia="標楷體" w:hAnsi="標楷體"/>
          <w:b/>
          <w:color w:val="FF0000"/>
          <w:sz w:val="28"/>
          <w:szCs w:val="28"/>
        </w:rPr>
        <w:t>藥師繼續教育學分</w:t>
      </w:r>
      <w:r w:rsidRPr="006629E9">
        <w:rPr>
          <w:rFonts w:ascii="標楷體" w:eastAsia="標楷體" w:hAnsi="標楷體" w:hint="eastAsia"/>
          <w:b/>
          <w:color w:val="FF0000"/>
          <w:sz w:val="28"/>
          <w:szCs w:val="28"/>
        </w:rPr>
        <w:t>申請中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14:paraId="3565886D" w14:textId="2B2127ED" w:rsidR="00D03EDA" w:rsidRPr="00D03EDA" w:rsidRDefault="00D03EDA" w:rsidP="00D03EDA">
      <w:pPr>
        <w:snapToGrid w:val="0"/>
        <w:spacing w:line="360" w:lineRule="auto"/>
        <w:jc w:val="center"/>
        <w:rPr>
          <w:rFonts w:ascii="標楷體" w:eastAsia="標楷體" w:hAnsi="標楷體" w:cs="Tahoma"/>
          <w:b/>
          <w:bCs/>
          <w:color w:val="000000" w:themeColor="text1"/>
          <w:spacing w:val="15"/>
          <w:sz w:val="32"/>
          <w:szCs w:val="32"/>
          <w:shd w:val="clear" w:color="auto" w:fill="FFFFFF"/>
        </w:rPr>
      </w:pPr>
      <w:r w:rsidRPr="00D03EDA">
        <w:rPr>
          <w:rFonts w:ascii="標楷體" w:eastAsia="標楷體" w:hAnsi="標楷體" w:cs="Tahoma" w:hint="eastAsia"/>
          <w:b/>
          <w:bCs/>
          <w:color w:val="000000" w:themeColor="text1"/>
          <w:spacing w:val="15"/>
          <w:sz w:val="32"/>
          <w:szCs w:val="32"/>
          <w:shd w:val="clear" w:color="auto" w:fill="FFFFFF"/>
        </w:rPr>
        <w:t>議    程：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2552"/>
      </w:tblGrid>
      <w:tr w:rsidR="00043041" w:rsidRPr="00DC4AC3" w14:paraId="28F208A9" w14:textId="77777777" w:rsidTr="005572B8">
        <w:trPr>
          <w:jc w:val="center"/>
        </w:trPr>
        <w:tc>
          <w:tcPr>
            <w:tcW w:w="1838" w:type="dxa"/>
            <w:vAlign w:val="center"/>
          </w:tcPr>
          <w:p w14:paraId="33BAD57F" w14:textId="4815556B" w:rsidR="00043041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14:paraId="219D424E" w14:textId="20ABC15B" w:rsidR="00043041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議程及講題</w:t>
            </w:r>
          </w:p>
        </w:tc>
        <w:tc>
          <w:tcPr>
            <w:tcW w:w="2976" w:type="dxa"/>
            <w:vAlign w:val="center"/>
          </w:tcPr>
          <w:p w14:paraId="290563A8" w14:textId="214DE662" w:rsidR="00043041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2552" w:type="dxa"/>
            <w:vAlign w:val="center"/>
          </w:tcPr>
          <w:p w14:paraId="4ECCFC25" w14:textId="2738490D" w:rsidR="00043041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座長</w:t>
            </w:r>
          </w:p>
        </w:tc>
      </w:tr>
      <w:tr w:rsidR="00FB61CE" w:rsidRPr="00DC4AC3" w14:paraId="761ABF78" w14:textId="77777777" w:rsidTr="005572B8">
        <w:trPr>
          <w:jc w:val="center"/>
        </w:trPr>
        <w:tc>
          <w:tcPr>
            <w:tcW w:w="1838" w:type="dxa"/>
            <w:vAlign w:val="center"/>
          </w:tcPr>
          <w:p w14:paraId="6843007A" w14:textId="3DE504B3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3:30-13:50</w:t>
            </w:r>
          </w:p>
        </w:tc>
        <w:tc>
          <w:tcPr>
            <w:tcW w:w="8647" w:type="dxa"/>
            <w:gridSpan w:val="3"/>
            <w:vAlign w:val="center"/>
          </w:tcPr>
          <w:p w14:paraId="06F4BD9C" w14:textId="56C28D68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報 到</w:t>
            </w:r>
          </w:p>
        </w:tc>
      </w:tr>
      <w:tr w:rsidR="00F543F2" w:rsidRPr="00DC4AC3" w14:paraId="42CDCD61" w14:textId="77777777" w:rsidTr="005572B8">
        <w:trPr>
          <w:jc w:val="center"/>
        </w:trPr>
        <w:tc>
          <w:tcPr>
            <w:tcW w:w="1838" w:type="dxa"/>
            <w:vAlign w:val="center"/>
          </w:tcPr>
          <w:p w14:paraId="7B304877" w14:textId="12219918" w:rsidR="00F543F2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3: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14:paraId="0658F066" w14:textId="1AE0D027" w:rsidR="0001330D" w:rsidRPr="00DC4AC3" w:rsidRDefault="0001330D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主辦單位暨貴賓致詞</w:t>
            </w:r>
          </w:p>
        </w:tc>
        <w:tc>
          <w:tcPr>
            <w:tcW w:w="5528" w:type="dxa"/>
            <w:gridSpan w:val="2"/>
            <w:vAlign w:val="center"/>
          </w:tcPr>
          <w:p w14:paraId="7C864BDE" w14:textId="05E28DF5" w:rsidR="00F543F2" w:rsidRPr="00DC4AC3" w:rsidRDefault="00F543F2" w:rsidP="007A53A1">
            <w:pPr>
              <w:snapToGrid w:val="0"/>
              <w:spacing w:line="0" w:lineRule="atLeast"/>
              <w:rPr>
                <w:rFonts w:ascii="標楷體" w:eastAsia="標楷體" w:hAnsi="標楷體" w:cs="Tahom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cs="Tahoma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盛寶嘉理事長</w:t>
            </w:r>
          </w:p>
          <w:p w14:paraId="7FD05C56" w14:textId="77777777" w:rsidR="00F543F2" w:rsidRPr="00DC4AC3" w:rsidRDefault="00F543F2" w:rsidP="007A53A1">
            <w:pPr>
              <w:snapToGrid w:val="0"/>
              <w:spacing w:line="0" w:lineRule="atLeast"/>
              <w:rPr>
                <w:rFonts w:ascii="標楷體" w:eastAsia="標楷體" w:hAnsi="標楷體" w:cs="Tahom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cs="Tahoma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楊健宏召集人</w:t>
            </w:r>
          </w:p>
          <w:p w14:paraId="51C662EC" w14:textId="1F4E080F" w:rsidR="0001330D" w:rsidRPr="00DC4AC3" w:rsidRDefault="0001330D" w:rsidP="007A53A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翁源水國策顧問</w:t>
            </w:r>
          </w:p>
        </w:tc>
      </w:tr>
      <w:tr w:rsidR="00043041" w:rsidRPr="00DC4AC3" w14:paraId="38A0B53A" w14:textId="77777777" w:rsidTr="005572B8">
        <w:trPr>
          <w:jc w:val="center"/>
        </w:trPr>
        <w:tc>
          <w:tcPr>
            <w:tcW w:w="1838" w:type="dxa"/>
            <w:vAlign w:val="center"/>
          </w:tcPr>
          <w:p w14:paraId="6C4CCD50" w14:textId="6B6EC4A8" w:rsidR="00043041" w:rsidRPr="00DC4AC3" w:rsidRDefault="00F543F2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B27C6E" w:rsidRPr="00DC4AC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60CF" w:rsidRPr="00DC4AC3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center"/>
          </w:tcPr>
          <w:p w14:paraId="596D766A" w14:textId="492B343E" w:rsidR="00043041" w:rsidRPr="00DC4AC3" w:rsidRDefault="00F543F2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藥廠G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MP</w:t>
            </w: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管理最新趨勢</w:t>
            </w:r>
          </w:p>
        </w:tc>
        <w:tc>
          <w:tcPr>
            <w:tcW w:w="2976" w:type="dxa"/>
            <w:vAlign w:val="center"/>
          </w:tcPr>
          <w:p w14:paraId="3E9F65AD" w14:textId="77777777" w:rsidR="00DC4AC3" w:rsidRDefault="00F543F2" w:rsidP="00DC4AC3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食藥署</w:t>
            </w:r>
            <w:proofErr w:type="gramEnd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品質監督</w:t>
            </w:r>
          </w:p>
          <w:p w14:paraId="1C0F1D8D" w14:textId="77777777" w:rsidR="008449FE" w:rsidRDefault="00F543F2" w:rsidP="00DC4AC3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管理組</w:t>
            </w:r>
          </w:p>
          <w:p w14:paraId="5764A031" w14:textId="74C42338" w:rsidR="00043041" w:rsidRPr="00DC4AC3" w:rsidRDefault="008449FE" w:rsidP="00D22B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49FE">
              <w:rPr>
                <w:rFonts w:ascii="標楷體" w:eastAsia="標楷體" w:hAnsi="標楷體" w:hint="eastAsia"/>
                <w:sz w:val="28"/>
                <w:szCs w:val="28"/>
              </w:rPr>
              <w:t>遲蘭慧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552" w:type="dxa"/>
            <w:vAlign w:val="center"/>
          </w:tcPr>
          <w:p w14:paraId="64C3F04E" w14:textId="77777777" w:rsidR="00D40547" w:rsidRDefault="00D40547" w:rsidP="00D405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醫療品質策進會秘書長(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前食藥署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副署長)</w:t>
            </w:r>
          </w:p>
          <w:p w14:paraId="4A624FEB" w14:textId="2AEA2E3A" w:rsidR="00043041" w:rsidRPr="00DC4AC3" w:rsidRDefault="00A825AA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吳秀英</w:t>
            </w:r>
            <w:r w:rsidR="00835B63" w:rsidRPr="00DC4AC3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</w:tr>
      <w:tr w:rsidR="00FB61CE" w:rsidRPr="00DC4AC3" w14:paraId="5D18FDB5" w14:textId="77777777" w:rsidTr="005572B8">
        <w:trPr>
          <w:jc w:val="center"/>
        </w:trPr>
        <w:tc>
          <w:tcPr>
            <w:tcW w:w="1838" w:type="dxa"/>
            <w:vAlign w:val="center"/>
          </w:tcPr>
          <w:p w14:paraId="08553728" w14:textId="04C63D40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4:50-15:10</w:t>
            </w:r>
          </w:p>
        </w:tc>
        <w:tc>
          <w:tcPr>
            <w:tcW w:w="8647" w:type="dxa"/>
            <w:gridSpan w:val="3"/>
            <w:vAlign w:val="center"/>
          </w:tcPr>
          <w:p w14:paraId="0E9DF6FD" w14:textId="23F18939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Coffee break</w:t>
            </w:r>
          </w:p>
        </w:tc>
      </w:tr>
      <w:tr w:rsidR="00411381" w:rsidRPr="00DC4AC3" w14:paraId="2AC57DC2" w14:textId="77777777" w:rsidTr="005572B8">
        <w:trPr>
          <w:jc w:val="center"/>
        </w:trPr>
        <w:tc>
          <w:tcPr>
            <w:tcW w:w="1838" w:type="dxa"/>
            <w:vAlign w:val="center"/>
          </w:tcPr>
          <w:p w14:paraId="22C9F2A1" w14:textId="5225AA09" w:rsidR="00411381" w:rsidRPr="00DC4AC3" w:rsidRDefault="00411381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5:10-16:00</w:t>
            </w:r>
          </w:p>
        </w:tc>
        <w:tc>
          <w:tcPr>
            <w:tcW w:w="3119" w:type="dxa"/>
            <w:vAlign w:val="center"/>
          </w:tcPr>
          <w:p w14:paraId="386DD737" w14:textId="0482B363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負碳技術</w:t>
            </w:r>
            <w:proofErr w:type="gramEnd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：二氧化碳捕獲封存及再利用</w:t>
            </w:r>
          </w:p>
        </w:tc>
        <w:tc>
          <w:tcPr>
            <w:tcW w:w="2976" w:type="dxa"/>
            <w:vAlign w:val="center"/>
          </w:tcPr>
          <w:p w14:paraId="155615B4" w14:textId="77777777" w:rsidR="00FB61CE" w:rsidRPr="00DC4AC3" w:rsidRDefault="00411381" w:rsidP="00FB61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清華大學化工系</w:t>
            </w:r>
          </w:p>
          <w:p w14:paraId="2528958A" w14:textId="1E67F606" w:rsidR="00411381" w:rsidRPr="00DC4AC3" w:rsidRDefault="00411381" w:rsidP="00FB61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榮譽退休教授</w:t>
            </w:r>
          </w:p>
          <w:p w14:paraId="68E632D1" w14:textId="11896613" w:rsidR="00411381" w:rsidRPr="00DC4AC3" w:rsidRDefault="00411381" w:rsidP="00D22B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談駿嵩</w:t>
            </w:r>
            <w:r w:rsidR="008449F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552" w:type="dxa"/>
            <w:vAlign w:val="center"/>
          </w:tcPr>
          <w:p w14:paraId="623873F6" w14:textId="785A10F2" w:rsidR="00411381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cs="Tahoma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楊</w:t>
            </w:r>
            <w:r w:rsidR="00411381" w:rsidRPr="00DC4AC3">
              <w:rPr>
                <w:rFonts w:ascii="標楷體" w:eastAsia="標楷體" w:hAnsi="標楷體" w:cs="Tahoma" w:hint="eastAsi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健宏召集人</w:t>
            </w:r>
          </w:p>
        </w:tc>
      </w:tr>
      <w:tr w:rsidR="00411381" w:rsidRPr="00DC4AC3" w14:paraId="313BB2BA" w14:textId="77777777" w:rsidTr="005572B8">
        <w:trPr>
          <w:jc w:val="center"/>
        </w:trPr>
        <w:tc>
          <w:tcPr>
            <w:tcW w:w="1838" w:type="dxa"/>
            <w:vAlign w:val="center"/>
          </w:tcPr>
          <w:p w14:paraId="33C28168" w14:textId="0E86867B" w:rsidR="00411381" w:rsidRPr="00DC4AC3" w:rsidRDefault="00411381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6:00-16:50</w:t>
            </w:r>
          </w:p>
        </w:tc>
        <w:tc>
          <w:tcPr>
            <w:tcW w:w="3119" w:type="dxa"/>
            <w:vAlign w:val="center"/>
          </w:tcPr>
          <w:p w14:paraId="47EB528A" w14:textId="4D585C75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藥廠G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MP</w:t>
            </w: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管理實務分享</w:t>
            </w:r>
          </w:p>
        </w:tc>
        <w:tc>
          <w:tcPr>
            <w:tcW w:w="2976" w:type="dxa"/>
            <w:vAlign w:val="center"/>
          </w:tcPr>
          <w:p w14:paraId="38EEEFE9" w14:textId="77777777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保瑞藥</w:t>
            </w:r>
            <w:proofErr w:type="gramEnd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業製造副總及益</w:t>
            </w:r>
            <w:proofErr w:type="gramStart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邦</w:t>
            </w:r>
            <w:proofErr w:type="gramEnd"/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製藥、景德製藥總經理</w:t>
            </w:r>
          </w:p>
          <w:p w14:paraId="29CA5738" w14:textId="5D031EE7" w:rsidR="00411381" w:rsidRPr="00DC4AC3" w:rsidRDefault="00FB61CE" w:rsidP="00D22B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張振棠</w:t>
            </w:r>
            <w:r w:rsidR="008449FE" w:rsidRPr="00DC4AC3"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2552" w:type="dxa"/>
            <w:vAlign w:val="center"/>
          </w:tcPr>
          <w:p w14:paraId="5280C613" w14:textId="361C5DA5" w:rsidR="00411381" w:rsidRPr="00DC4AC3" w:rsidRDefault="00411381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cs="Tahoma" w:hint="eastAsia"/>
                <w:spacing w:val="15"/>
                <w:sz w:val="28"/>
                <w:szCs w:val="28"/>
                <w:shd w:val="clear" w:color="auto" w:fill="FFFFFF"/>
              </w:rPr>
              <w:t>盛寶嘉理事長</w:t>
            </w:r>
          </w:p>
        </w:tc>
      </w:tr>
      <w:tr w:rsidR="00411381" w:rsidRPr="00DC4AC3" w14:paraId="3D28445D" w14:textId="77777777" w:rsidTr="005572B8">
        <w:trPr>
          <w:jc w:val="center"/>
        </w:trPr>
        <w:tc>
          <w:tcPr>
            <w:tcW w:w="1838" w:type="dxa"/>
            <w:vAlign w:val="center"/>
          </w:tcPr>
          <w:p w14:paraId="38224ADA" w14:textId="49A7A7C9" w:rsidR="00411381" w:rsidRPr="00DC4AC3" w:rsidRDefault="00411381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6:50-17:00</w:t>
            </w:r>
          </w:p>
        </w:tc>
        <w:tc>
          <w:tcPr>
            <w:tcW w:w="3119" w:type="dxa"/>
            <w:vAlign w:val="center"/>
          </w:tcPr>
          <w:p w14:paraId="169E6C0F" w14:textId="1556AE59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5528" w:type="dxa"/>
            <w:gridSpan w:val="2"/>
            <w:vAlign w:val="center"/>
          </w:tcPr>
          <w:p w14:paraId="0DE8E499" w14:textId="77777777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 w:cs="Tahoma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cs="Tahoma" w:hint="eastAsia"/>
                <w:spacing w:val="15"/>
                <w:sz w:val="28"/>
                <w:szCs w:val="28"/>
                <w:shd w:val="clear" w:color="auto" w:fill="FFFFFF"/>
              </w:rPr>
              <w:t>盛寶嘉理事長</w:t>
            </w:r>
          </w:p>
          <w:p w14:paraId="7369CE9D" w14:textId="3A967450" w:rsidR="00411381" w:rsidRPr="00DC4AC3" w:rsidRDefault="00411381" w:rsidP="00FB61CE">
            <w:pPr>
              <w:snapToGrid w:val="0"/>
              <w:spacing w:line="0" w:lineRule="atLeast"/>
              <w:rPr>
                <w:rFonts w:ascii="標楷體" w:eastAsia="標楷體" w:hAnsi="標楷體" w:cs="Tahoma"/>
                <w:color w:val="FF0000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cs="Tahoma" w:hint="eastAsia"/>
                <w:spacing w:val="15"/>
                <w:sz w:val="28"/>
                <w:szCs w:val="28"/>
                <w:shd w:val="clear" w:color="auto" w:fill="FFFFFF"/>
              </w:rPr>
              <w:t>楊健宏召集人</w:t>
            </w:r>
          </w:p>
        </w:tc>
      </w:tr>
      <w:tr w:rsidR="00FB61CE" w:rsidRPr="00DC4AC3" w14:paraId="154ADC8B" w14:textId="77777777" w:rsidTr="005572B8">
        <w:trPr>
          <w:jc w:val="center"/>
        </w:trPr>
        <w:tc>
          <w:tcPr>
            <w:tcW w:w="1838" w:type="dxa"/>
            <w:vAlign w:val="center"/>
          </w:tcPr>
          <w:p w14:paraId="26D80174" w14:textId="330292E0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AC3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8647" w:type="dxa"/>
            <w:gridSpan w:val="3"/>
            <w:vAlign w:val="center"/>
          </w:tcPr>
          <w:p w14:paraId="12850CDB" w14:textId="26438E01" w:rsidR="00FB61CE" w:rsidRPr="00DC4AC3" w:rsidRDefault="00FB61CE" w:rsidP="00FB61CE">
            <w:pPr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color w:val="FF0000"/>
                <w:spacing w:val="15"/>
                <w:sz w:val="28"/>
                <w:szCs w:val="28"/>
                <w:shd w:val="clear" w:color="auto" w:fill="FFFFFF"/>
              </w:rPr>
            </w:pPr>
            <w:r w:rsidRPr="00DC4AC3">
              <w:rPr>
                <w:rFonts w:ascii="標楷體" w:eastAsia="標楷體" w:hAnsi="標楷體" w:hint="eastAsia"/>
                <w:sz w:val="28"/>
                <w:szCs w:val="28"/>
              </w:rPr>
              <w:t>散 會</w:t>
            </w:r>
          </w:p>
        </w:tc>
      </w:tr>
    </w:tbl>
    <w:p w14:paraId="60EC7F94" w14:textId="77777777" w:rsidR="00043041" w:rsidRDefault="00043041" w:rsidP="0004304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F03A492" w14:textId="77777777" w:rsidR="00D40547" w:rsidRDefault="00D40547" w:rsidP="0004304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3A18B2CF" w14:textId="701812FA" w:rsidR="001C2A26" w:rsidRDefault="001C2A26" w:rsidP="0004304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35B63"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藥廠G</w:t>
      </w:r>
      <w:r w:rsidRPr="00835B63">
        <w:rPr>
          <w:rFonts w:ascii="標楷體" w:eastAsia="標楷體" w:hAnsi="標楷體"/>
          <w:b/>
          <w:bCs/>
          <w:sz w:val="44"/>
          <w:szCs w:val="44"/>
        </w:rPr>
        <w:t>MP</w:t>
      </w:r>
      <w:r w:rsidRPr="00835B63">
        <w:rPr>
          <w:rFonts w:ascii="標楷體" w:eastAsia="標楷體" w:hAnsi="標楷體" w:hint="eastAsia"/>
          <w:b/>
          <w:bCs/>
          <w:sz w:val="44"/>
          <w:szCs w:val="44"/>
        </w:rPr>
        <w:t>及永續環境管理研習會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報名表</w:t>
      </w:r>
    </w:p>
    <w:p w14:paraId="5CBE6D46" w14:textId="77777777" w:rsidR="001C2A26" w:rsidRPr="001C2A26" w:rsidRDefault="001C2A26" w:rsidP="00150FAC">
      <w:pPr>
        <w:adjustRightInd w:val="0"/>
        <w:snapToGrid w:val="0"/>
        <w:spacing w:beforeLines="100" w:before="360" w:line="240" w:lineRule="atLeast"/>
        <w:ind w:right="-595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C2A26">
        <w:rPr>
          <w:rFonts w:ascii="標楷體" w:eastAsia="標楷體" w:hAnsi="標楷體" w:cs="Times New Roman"/>
          <w:bCs/>
          <w:sz w:val="28"/>
          <w:szCs w:val="28"/>
        </w:rPr>
        <w:t>◎</w:t>
      </w:r>
      <w:r w:rsidRPr="001C2A26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1C2A26">
        <w:rPr>
          <w:rFonts w:ascii="Times New Roman" w:eastAsia="標楷體" w:hAnsi="標楷體" w:cs="Times New Roman"/>
          <w:b/>
          <w:bCs/>
          <w:sz w:val="28"/>
          <w:szCs w:val="28"/>
        </w:rPr>
        <w:t>欲申請藥師繼續教育學分證明者，請填寫身分證號碼。</w:t>
      </w:r>
    </w:p>
    <w:p w14:paraId="1072F0B9" w14:textId="77777777" w:rsidR="001C2A26" w:rsidRPr="001C2A26" w:rsidRDefault="001C2A26" w:rsidP="001C2A26">
      <w:pPr>
        <w:adjustRightInd w:val="0"/>
        <w:snapToGrid w:val="0"/>
        <w:spacing w:before="240" w:line="360" w:lineRule="auto"/>
        <w:ind w:right="-595" w:firstLineChars="50" w:firstLine="160"/>
        <w:rPr>
          <w:rFonts w:ascii="Times New Roman" w:eastAsia="標楷體" w:hAnsi="Times New Roman" w:cs="Times New Roman"/>
          <w:bCs/>
          <w:sz w:val="32"/>
          <w:szCs w:val="20"/>
          <w:u w:val="single"/>
        </w:rPr>
      </w:pPr>
      <w:r w:rsidRPr="001C2A26">
        <w:rPr>
          <w:rFonts w:ascii="Times New Roman" w:eastAsia="標楷體" w:hAnsi="標楷體" w:cs="Times New Roman"/>
          <w:bCs/>
          <w:sz w:val="32"/>
          <w:szCs w:val="20"/>
        </w:rPr>
        <w:t>參加人員：</w:t>
      </w:r>
      <w:r w:rsidRPr="001C2A26">
        <w:rPr>
          <w:rFonts w:ascii="Times New Roman" w:eastAsia="標楷體" w:hAnsi="Times New Roman" w:cs="Times New Roman"/>
          <w:bCs/>
          <w:sz w:val="32"/>
          <w:szCs w:val="20"/>
          <w:u w:val="single"/>
        </w:rPr>
        <w:t xml:space="preserve">                  </w:t>
      </w:r>
      <w:r w:rsidRPr="001C2A26">
        <w:rPr>
          <w:rFonts w:ascii="Times New Roman" w:eastAsia="標楷體" w:hAnsi="標楷體" w:cs="Times New Roman"/>
          <w:bCs/>
          <w:sz w:val="32"/>
          <w:szCs w:val="20"/>
        </w:rPr>
        <w:t>身分證號碼：</w:t>
      </w:r>
      <w:r w:rsidRPr="001C2A26">
        <w:rPr>
          <w:rFonts w:ascii="Times New Roman" w:eastAsia="標楷體" w:hAnsi="Times New Roman" w:cs="Times New Roman"/>
          <w:bCs/>
          <w:sz w:val="32"/>
          <w:szCs w:val="20"/>
          <w:u w:val="single"/>
        </w:rPr>
        <w:t xml:space="preserve">                   </w:t>
      </w:r>
    </w:p>
    <w:p w14:paraId="248997F7" w14:textId="77777777" w:rsidR="001C2A26" w:rsidRPr="001C2A26" w:rsidRDefault="001C2A26" w:rsidP="001C2A26">
      <w:pPr>
        <w:adjustRightInd w:val="0"/>
        <w:snapToGrid w:val="0"/>
        <w:spacing w:before="50" w:after="120" w:line="240" w:lineRule="atLeast"/>
        <w:ind w:right="-595" w:firstLineChars="50" w:firstLine="160"/>
        <w:rPr>
          <w:rFonts w:ascii="Times New Roman" w:eastAsia="標楷體" w:hAnsi="Times New Roman" w:cs="Times New Roman"/>
          <w:bCs/>
          <w:sz w:val="32"/>
          <w:szCs w:val="20"/>
          <w:u w:val="single"/>
        </w:rPr>
      </w:pPr>
      <w:r w:rsidRPr="001C2A26">
        <w:rPr>
          <w:rFonts w:ascii="Times New Roman" w:eastAsia="標楷體" w:hAnsi="標楷體" w:cs="Times New Roman"/>
          <w:bCs/>
          <w:sz w:val="32"/>
          <w:szCs w:val="20"/>
        </w:rPr>
        <w:t>參加人員：</w:t>
      </w:r>
      <w:r w:rsidRPr="001C2A26">
        <w:rPr>
          <w:rFonts w:ascii="Times New Roman" w:eastAsia="標楷體" w:hAnsi="Times New Roman" w:cs="Times New Roman"/>
          <w:bCs/>
          <w:sz w:val="32"/>
          <w:szCs w:val="20"/>
          <w:u w:val="single"/>
        </w:rPr>
        <w:t xml:space="preserve">                  </w:t>
      </w:r>
      <w:r w:rsidRPr="001C2A26">
        <w:rPr>
          <w:rFonts w:ascii="Times New Roman" w:eastAsia="標楷體" w:hAnsi="標楷體" w:cs="Times New Roman"/>
          <w:bCs/>
          <w:sz w:val="32"/>
          <w:szCs w:val="20"/>
        </w:rPr>
        <w:t>身分證號碼：</w:t>
      </w:r>
      <w:r w:rsidRPr="001C2A26">
        <w:rPr>
          <w:rFonts w:ascii="Times New Roman" w:eastAsia="標楷體" w:hAnsi="Times New Roman" w:cs="Times New Roman"/>
          <w:bCs/>
          <w:sz w:val="32"/>
          <w:szCs w:val="20"/>
          <w:u w:val="single"/>
        </w:rPr>
        <w:t xml:space="preserve">                   </w:t>
      </w:r>
    </w:p>
    <w:p w14:paraId="2BF8C612" w14:textId="77777777" w:rsidR="001C2A26" w:rsidRPr="001C2A26" w:rsidRDefault="001C2A26" w:rsidP="001C2A26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65F88A3F" w14:textId="3D923FA6" w:rsidR="001C2A26" w:rsidRDefault="001C2A26" w:rsidP="001C2A26">
      <w:pPr>
        <w:snapToGrid w:val="0"/>
        <w:spacing w:line="0" w:lineRule="atLeast"/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*出 席 回 條 (請於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112/ </w:t>
      </w:r>
      <w:r w:rsidR="00602584">
        <w:rPr>
          <w:rFonts w:ascii="標楷體" w:eastAsia="標楷體" w:hAnsi="標楷體"/>
          <w:b/>
          <w:color w:val="FF0000"/>
          <w:sz w:val="28"/>
          <w:szCs w:val="28"/>
          <w:u w:val="single"/>
        </w:rPr>
        <w:t>05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/</w:t>
      </w:r>
      <w:r w:rsidR="008A32E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02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Arial Unicode MS" w:hint="eastAsia"/>
          <w:b/>
          <w:color w:val="FF0000"/>
          <w:sz w:val="28"/>
          <w:szCs w:val="28"/>
          <w:u w:val="single"/>
          <w:lang w:eastAsia="zh-HK"/>
        </w:rPr>
        <w:t>中</w:t>
      </w:r>
      <w:r>
        <w:rPr>
          <w:rFonts w:ascii="標楷體" w:eastAsia="標楷體" w:hAnsi="標楷體" w:cs="Arial Unicode MS" w:hint="eastAsia"/>
          <w:b/>
          <w:color w:val="FF0000"/>
          <w:sz w:val="28"/>
          <w:szCs w:val="28"/>
          <w:u w:val="single"/>
        </w:rPr>
        <w:t>午前</w:t>
      </w:r>
      <w:r>
        <w:rPr>
          <w:rFonts w:ascii="標楷體" w:eastAsia="標楷體" w:hAnsi="標楷體" w:hint="eastAsia"/>
          <w:b/>
          <w:sz w:val="28"/>
          <w:szCs w:val="28"/>
        </w:rPr>
        <w:t>回覆，謝謝)</w:t>
      </w:r>
    </w:p>
    <w:p w14:paraId="1653EEEA" w14:textId="77777777" w:rsidR="001C2A26" w:rsidRDefault="001C2A26" w:rsidP="001C2A26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*</w:t>
      </w:r>
      <w:r w:rsidRPr="001C2A26">
        <w:rPr>
          <w:rFonts w:ascii="Times New Roman" w:eastAsia="標楷體" w:hAnsi="標楷體" w:cs="Times New Roman"/>
          <w:color w:val="000000"/>
          <w:sz w:val="28"/>
          <w:szCs w:val="28"/>
        </w:rPr>
        <w:t>主辦單位聯絡人：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古秘書長</w:t>
      </w:r>
      <w:r w:rsidRPr="001C2A2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(CAPA)  </w:t>
      </w:r>
      <w:r w:rsidRPr="001C2A26">
        <w:rPr>
          <w:rFonts w:ascii="Times New Roman" w:eastAsia="標楷體" w:hAnsi="標楷體" w:cs="Times New Roman"/>
          <w:color w:val="000000"/>
          <w:sz w:val="28"/>
          <w:szCs w:val="28"/>
        </w:rPr>
        <w:t>電話</w:t>
      </w:r>
      <w:r w:rsidRPr="001C2A26">
        <w:rPr>
          <w:rFonts w:ascii="Segoe UI Symbol" w:eastAsia="標楷體" w:hAnsi="Segoe UI Symbol" w:cs="Segoe UI Symbol"/>
          <w:color w:val="000000"/>
          <w:sz w:val="28"/>
          <w:szCs w:val="28"/>
        </w:rPr>
        <w:t>☎</w:t>
      </w:r>
      <w:r w:rsidRPr="001C2A26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Pr="001C2A26">
        <w:rPr>
          <w:rFonts w:ascii="Times New Roman" w:eastAsia="標楷體" w:hAnsi="Times New Roman" w:cs="Times New Roman"/>
          <w:color w:val="000000"/>
          <w:sz w:val="28"/>
          <w:szCs w:val="28"/>
        </w:rPr>
        <w:t>02-2502-7121</w:t>
      </w:r>
    </w:p>
    <w:p w14:paraId="7B6E9666" w14:textId="42CA1CED" w:rsidR="00602584" w:rsidRDefault="00602584" w:rsidP="001C2A26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E-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mail: </w:t>
      </w:r>
      <w:hyperlink r:id="rId7" w:history="1">
        <w:r w:rsidR="00137784" w:rsidRPr="00CF46AF">
          <w:rPr>
            <w:rStyle w:val="a8"/>
            <w:rFonts w:ascii="Times New Roman" w:eastAsia="標楷體" w:hAnsi="Times New Roman" w:cs="Times New Roman"/>
            <w:sz w:val="28"/>
            <w:szCs w:val="28"/>
          </w:rPr>
          <w:t>capa2000@ms46.hinet.net</w:t>
        </w:r>
      </w:hyperlink>
    </w:p>
    <w:p w14:paraId="17D7F68A" w14:textId="77777777" w:rsidR="00137784" w:rsidRPr="00137784" w:rsidRDefault="00137784" w:rsidP="001C2A26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224828EE" w14:textId="27C8CB52" w:rsidR="001C2A26" w:rsidRDefault="00137784" w:rsidP="001C2A26">
      <w:pPr>
        <w:adjustRightInd w:val="0"/>
        <w:snapToGrid w:val="0"/>
        <w:spacing w:line="240" w:lineRule="atLeast"/>
        <w:ind w:leftChars="1000" w:left="24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784">
        <w:rPr>
          <w:rFonts w:ascii="Times New Roman" w:eastAsia="標楷體" w:hAnsi="標楷體" w:cs="Times New Roman" w:hint="eastAsia"/>
          <w:color w:val="000000"/>
          <w:sz w:val="28"/>
          <w:szCs w:val="28"/>
        </w:rPr>
        <w:t>何依蓓專員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1C2A26" w:rsidRPr="001C2A26">
        <w:rPr>
          <w:rFonts w:ascii="Times New Roman" w:eastAsia="標楷體" w:hAnsi="標楷體" w:cs="Times New Roman"/>
          <w:color w:val="000000"/>
          <w:sz w:val="28"/>
          <w:szCs w:val="28"/>
        </w:rPr>
        <w:t>電話</w:t>
      </w:r>
      <w:r w:rsidR="001C2A26" w:rsidRPr="001C2A26">
        <w:rPr>
          <w:rFonts w:ascii="Segoe UI Symbol" w:eastAsia="MS Mincho" w:hAnsi="Segoe UI Symbol" w:cs="Segoe UI Symbol"/>
          <w:color w:val="000000"/>
          <w:sz w:val="28"/>
          <w:szCs w:val="28"/>
        </w:rPr>
        <w:t>☎</w:t>
      </w:r>
      <w:r w:rsidR="001C2A26" w:rsidRPr="001C2A26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="001C2A26" w:rsidRPr="001C2A26">
        <w:rPr>
          <w:rFonts w:ascii="Times New Roman" w:eastAsia="標楷體" w:hAnsi="Times New Roman" w:cs="Times New Roman"/>
          <w:color w:val="000000"/>
          <w:sz w:val="28"/>
          <w:szCs w:val="28"/>
        </w:rPr>
        <w:t>02-</w:t>
      </w:r>
      <w:r w:rsidRPr="00137784">
        <w:t xml:space="preserve"> </w:t>
      </w:r>
      <w:r w:rsidRPr="00137784">
        <w:rPr>
          <w:rFonts w:ascii="Times New Roman" w:eastAsia="標楷體" w:hAnsi="Times New Roman" w:cs="Times New Roman"/>
          <w:color w:val="000000"/>
          <w:sz w:val="28"/>
          <w:szCs w:val="28"/>
        </w:rPr>
        <w:t>2581-3521#451</w:t>
      </w:r>
    </w:p>
    <w:p w14:paraId="06AE2DC1" w14:textId="1DBBAC1E" w:rsidR="00137784" w:rsidRDefault="00137784" w:rsidP="0013778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E-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mail: </w:t>
      </w:r>
      <w:hyperlink r:id="rId8" w:history="1">
        <w:r w:rsidRPr="00626842">
          <w:rPr>
            <w:rStyle w:val="a8"/>
            <w:rFonts w:ascii="Times New Roman" w:eastAsia="標楷體" w:hAnsi="Times New Roman" w:cs="Times New Roman"/>
            <w:sz w:val="28"/>
            <w:szCs w:val="28"/>
          </w:rPr>
          <w:t>hyb@ieatpe.org.tw</w:t>
        </w:r>
      </w:hyperlink>
    </w:p>
    <w:p w14:paraId="1F36CA9C" w14:textId="631E0181" w:rsidR="00137784" w:rsidRPr="00137784" w:rsidRDefault="00137784" w:rsidP="0013778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137784" w:rsidRPr="00137784" w:rsidSect="00835B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2702" w14:textId="77777777" w:rsidR="00486703" w:rsidRDefault="00486703" w:rsidP="0082695D">
      <w:r>
        <w:separator/>
      </w:r>
    </w:p>
  </w:endnote>
  <w:endnote w:type="continuationSeparator" w:id="0">
    <w:p w14:paraId="44616E6E" w14:textId="77777777" w:rsidR="00486703" w:rsidRDefault="00486703" w:rsidP="008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8A9C" w14:textId="77777777" w:rsidR="00486703" w:rsidRDefault="00486703" w:rsidP="0082695D">
      <w:r>
        <w:separator/>
      </w:r>
    </w:p>
  </w:footnote>
  <w:footnote w:type="continuationSeparator" w:id="0">
    <w:p w14:paraId="2399C660" w14:textId="77777777" w:rsidR="00486703" w:rsidRDefault="00486703" w:rsidP="0082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DE7"/>
    <w:multiLevelType w:val="hybridMultilevel"/>
    <w:tmpl w:val="7DCA18B0"/>
    <w:lvl w:ilvl="0" w:tplc="77321D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096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41"/>
    <w:rsid w:val="0001330D"/>
    <w:rsid w:val="00043041"/>
    <w:rsid w:val="000F5CB3"/>
    <w:rsid w:val="00137784"/>
    <w:rsid w:val="00150FAC"/>
    <w:rsid w:val="00163EA4"/>
    <w:rsid w:val="00176DCC"/>
    <w:rsid w:val="001830EF"/>
    <w:rsid w:val="001C2A26"/>
    <w:rsid w:val="002030F2"/>
    <w:rsid w:val="00245276"/>
    <w:rsid w:val="00302AA8"/>
    <w:rsid w:val="00311384"/>
    <w:rsid w:val="0039278C"/>
    <w:rsid w:val="003F0EDC"/>
    <w:rsid w:val="00411381"/>
    <w:rsid w:val="004750F8"/>
    <w:rsid w:val="00486703"/>
    <w:rsid w:val="004A3627"/>
    <w:rsid w:val="004E2CD4"/>
    <w:rsid w:val="004F684D"/>
    <w:rsid w:val="005260CF"/>
    <w:rsid w:val="005572B8"/>
    <w:rsid w:val="00587D34"/>
    <w:rsid w:val="005A0154"/>
    <w:rsid w:val="005B7205"/>
    <w:rsid w:val="005E70AD"/>
    <w:rsid w:val="00602584"/>
    <w:rsid w:val="00626842"/>
    <w:rsid w:val="00652D07"/>
    <w:rsid w:val="006629E9"/>
    <w:rsid w:val="006A25D7"/>
    <w:rsid w:val="00785508"/>
    <w:rsid w:val="007A53A1"/>
    <w:rsid w:val="0082695D"/>
    <w:rsid w:val="00835B63"/>
    <w:rsid w:val="008449FE"/>
    <w:rsid w:val="008762F4"/>
    <w:rsid w:val="008A32E8"/>
    <w:rsid w:val="00945149"/>
    <w:rsid w:val="009C1886"/>
    <w:rsid w:val="00A1047B"/>
    <w:rsid w:val="00A825AA"/>
    <w:rsid w:val="00B15E7B"/>
    <w:rsid w:val="00B27C6E"/>
    <w:rsid w:val="00B303B9"/>
    <w:rsid w:val="00B56249"/>
    <w:rsid w:val="00CC2E76"/>
    <w:rsid w:val="00D03EDA"/>
    <w:rsid w:val="00D22B98"/>
    <w:rsid w:val="00D40547"/>
    <w:rsid w:val="00D851B1"/>
    <w:rsid w:val="00DC4AC3"/>
    <w:rsid w:val="00DF3EB7"/>
    <w:rsid w:val="00EA3918"/>
    <w:rsid w:val="00F543F2"/>
    <w:rsid w:val="00F629F5"/>
    <w:rsid w:val="00FA2C49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B4F84"/>
  <w15:chartTrackingRefBased/>
  <w15:docId w15:val="{75111A73-FC23-4AFF-8320-ECDF0CE6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5D"/>
    <w:rPr>
      <w:sz w:val="20"/>
      <w:szCs w:val="20"/>
    </w:rPr>
  </w:style>
  <w:style w:type="character" w:styleId="a8">
    <w:name w:val="Hyperlink"/>
    <w:basedOn w:val="a0"/>
    <w:uiPriority w:val="99"/>
    <w:unhideWhenUsed/>
    <w:rsid w:val="001377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yb@ieatp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a2000@ms46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秀英 吳</dc:creator>
  <cp:keywords/>
  <dc:description/>
  <cp:lastModifiedBy>user</cp:lastModifiedBy>
  <cp:revision>7</cp:revision>
  <cp:lastPrinted>2023-04-17T06:17:00Z</cp:lastPrinted>
  <dcterms:created xsi:type="dcterms:W3CDTF">2023-04-18T09:55:00Z</dcterms:created>
  <dcterms:modified xsi:type="dcterms:W3CDTF">2023-04-19T01:20:00Z</dcterms:modified>
</cp:coreProperties>
</file>