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35" w:rsidRPr="00632435" w:rsidRDefault="00632435" w:rsidP="00632435">
      <w:pPr>
        <w:spacing w:line="0" w:lineRule="atLeast"/>
        <w:ind w:leftChars="-177" w:left="-425" w:rightChars="-257" w:right="-617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63243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110</w:t>
      </w:r>
      <w:proofErr w:type="gramEnd"/>
      <w:r w:rsidRPr="0063243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年度健康食品查驗登記法規暨常見缺失宣導溝通說明會</w:t>
      </w:r>
      <w:r w:rsidR="0040518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="0040518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第</w:t>
      </w:r>
      <w:r w:rsidR="0040518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</w:t>
      </w:r>
      <w:r w:rsidR="0040518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場</w:t>
      </w:r>
      <w:r w:rsidR="0040518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</w:p>
    <w:p w:rsidR="0040518A" w:rsidRPr="00ED03B8" w:rsidRDefault="0040518A" w:rsidP="000A5901">
      <w:pPr>
        <w:ind w:left="-426"/>
        <w:rPr>
          <w:rFonts w:eastAsia="標楷體"/>
          <w:color w:val="000000"/>
          <w:sz w:val="28"/>
          <w:szCs w:val="28"/>
        </w:rPr>
      </w:pPr>
      <w:r w:rsidRPr="00ED03B8">
        <w:rPr>
          <w:rFonts w:eastAsia="標楷體" w:hint="eastAsia"/>
          <w:color w:val="000000"/>
          <w:sz w:val="28"/>
          <w:szCs w:val="28"/>
        </w:rPr>
        <w:t>時間：</w:t>
      </w:r>
      <w:r w:rsidRPr="00ED03B8">
        <w:rPr>
          <w:rFonts w:eastAsia="標楷體"/>
          <w:color w:val="000000"/>
          <w:sz w:val="28"/>
          <w:szCs w:val="28"/>
        </w:rPr>
        <w:t>2021</w:t>
      </w:r>
      <w:r w:rsidRPr="00ED03B8"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9</w:t>
      </w:r>
      <w:r w:rsidRPr="00ED03B8"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24</w:t>
      </w:r>
      <w:r w:rsidRPr="00ED03B8">
        <w:rPr>
          <w:rFonts w:eastAsia="標楷體" w:hint="eastAsia"/>
          <w:color w:val="000000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</w:t>
      </w:r>
      <w:r w:rsidRPr="00ED03B8">
        <w:rPr>
          <w:rFonts w:eastAsia="標楷體" w:hint="eastAsia"/>
          <w:color w:val="000000"/>
          <w:sz w:val="28"/>
          <w:szCs w:val="28"/>
        </w:rPr>
        <w:t>星期五</w:t>
      </w:r>
      <w:r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eastAsia="標楷體" w:hint="eastAsia"/>
          <w:color w:val="000000"/>
          <w:sz w:val="28"/>
          <w:szCs w:val="28"/>
        </w:rPr>
        <w:t>13</w:t>
      </w:r>
      <w:r w:rsidRPr="001F283C">
        <w:rPr>
          <w:rFonts w:eastAsia="標楷體" w:hint="eastAsia"/>
          <w:color w:val="000000"/>
          <w:sz w:val="28"/>
          <w:szCs w:val="28"/>
        </w:rPr>
        <w:t>:30-1</w:t>
      </w:r>
      <w:r>
        <w:rPr>
          <w:rFonts w:eastAsia="標楷體" w:hint="eastAsia"/>
          <w:color w:val="000000"/>
          <w:sz w:val="28"/>
          <w:szCs w:val="28"/>
        </w:rPr>
        <w:t>6</w:t>
      </w:r>
      <w:r w:rsidRPr="001F283C">
        <w:rPr>
          <w:rFonts w:eastAsia="標楷體" w:hint="eastAsia"/>
          <w:color w:val="000000"/>
          <w:sz w:val="28"/>
          <w:szCs w:val="28"/>
        </w:rPr>
        <w:t>:</w:t>
      </w:r>
      <w:r>
        <w:rPr>
          <w:rFonts w:eastAsia="標楷體" w:hint="eastAsia"/>
          <w:color w:val="000000"/>
          <w:sz w:val="28"/>
          <w:szCs w:val="28"/>
        </w:rPr>
        <w:t>4</w:t>
      </w:r>
      <w:r w:rsidRPr="001F283C">
        <w:rPr>
          <w:rFonts w:eastAsia="標楷體" w:hint="eastAsia"/>
          <w:color w:val="000000"/>
          <w:sz w:val="28"/>
          <w:szCs w:val="28"/>
        </w:rPr>
        <w:t>0</w:t>
      </w:r>
    </w:p>
    <w:p w:rsidR="0040518A" w:rsidRDefault="0040518A" w:rsidP="000A5901">
      <w:pPr>
        <w:ind w:leftChars="-175" w:left="420" w:hangingChars="300" w:hanging="840"/>
        <w:rPr>
          <w:rFonts w:eastAsia="標楷體"/>
          <w:sz w:val="28"/>
          <w:szCs w:val="28"/>
        </w:rPr>
      </w:pPr>
      <w:r w:rsidRPr="00ED03B8">
        <w:rPr>
          <w:rFonts w:eastAsia="標楷體" w:hint="eastAsia"/>
          <w:sz w:val="28"/>
          <w:szCs w:val="28"/>
        </w:rPr>
        <w:t>地點：</w:t>
      </w:r>
      <w:r w:rsidRPr="0040518A">
        <w:rPr>
          <w:rFonts w:eastAsia="標楷體" w:hint="eastAsia"/>
          <w:sz w:val="28"/>
          <w:szCs w:val="28"/>
        </w:rPr>
        <w:t>本中心第六會議室</w:t>
      </w:r>
      <w:r w:rsidRPr="0040518A">
        <w:rPr>
          <w:rFonts w:eastAsia="標楷體" w:hint="eastAsia"/>
          <w:sz w:val="28"/>
          <w:szCs w:val="28"/>
        </w:rPr>
        <w:t>(</w:t>
      </w:r>
      <w:r w:rsidRPr="0040518A">
        <w:rPr>
          <w:rFonts w:eastAsia="標楷體" w:hint="eastAsia"/>
          <w:sz w:val="28"/>
          <w:szCs w:val="28"/>
        </w:rPr>
        <w:t>實體召開搭配</w:t>
      </w:r>
      <w:proofErr w:type="spellStart"/>
      <w:r w:rsidRPr="0040518A">
        <w:rPr>
          <w:rFonts w:eastAsia="標楷體" w:hint="eastAsia"/>
          <w:sz w:val="28"/>
          <w:szCs w:val="28"/>
        </w:rPr>
        <w:t>Webex</w:t>
      </w:r>
      <w:proofErr w:type="spellEnd"/>
      <w:r w:rsidRPr="0040518A">
        <w:rPr>
          <w:rFonts w:eastAsia="標楷體" w:hint="eastAsia"/>
          <w:sz w:val="28"/>
          <w:szCs w:val="28"/>
        </w:rPr>
        <w:t>視訊會議</w:t>
      </w:r>
      <w:r w:rsidRPr="0040518A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（</w:t>
      </w:r>
      <w:r w:rsidRPr="00345BA1">
        <w:rPr>
          <w:rFonts w:eastAsia="標楷體" w:hint="eastAsia"/>
          <w:sz w:val="28"/>
          <w:szCs w:val="28"/>
          <w:lang w:eastAsia="zh-HK"/>
        </w:rPr>
        <w:t>會議</w:t>
      </w:r>
      <w:r>
        <w:rPr>
          <w:rFonts w:eastAsia="標楷體" w:hint="eastAsia"/>
          <w:sz w:val="28"/>
          <w:szCs w:val="28"/>
          <w:lang w:eastAsia="zh-HK"/>
        </w:rPr>
        <w:t>連</w:t>
      </w:r>
      <w:r w:rsidRPr="00345BA1">
        <w:rPr>
          <w:rFonts w:eastAsia="標楷體" w:hint="eastAsia"/>
          <w:sz w:val="28"/>
          <w:szCs w:val="28"/>
          <w:lang w:eastAsia="zh-HK"/>
        </w:rPr>
        <w:t>結</w:t>
      </w:r>
      <w:r>
        <w:rPr>
          <w:rFonts w:eastAsia="標楷體" w:hint="eastAsia"/>
          <w:sz w:val="28"/>
          <w:szCs w:val="28"/>
          <w:lang w:eastAsia="zh-HK"/>
        </w:rPr>
        <w:t>另以電子郵件通知</w:t>
      </w:r>
      <w:r w:rsidRPr="00807EFD">
        <w:rPr>
          <w:rFonts w:eastAsia="標楷體" w:hint="eastAsia"/>
          <w:sz w:val="28"/>
          <w:szCs w:val="28"/>
          <w:lang w:eastAsia="zh-HK"/>
        </w:rPr>
        <w:t>與會者</w:t>
      </w:r>
      <w:r>
        <w:rPr>
          <w:rFonts w:eastAsia="標楷體" w:hint="eastAsia"/>
          <w:sz w:val="28"/>
          <w:szCs w:val="28"/>
        </w:rPr>
        <w:t>）</w:t>
      </w:r>
    </w:p>
    <w:p w:rsidR="0040518A" w:rsidRDefault="0040518A" w:rsidP="000A5901">
      <w:pPr>
        <w:ind w:left="-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指導單位：</w:t>
      </w:r>
      <w:r w:rsidRPr="0040518A">
        <w:rPr>
          <w:rFonts w:eastAsia="標楷體" w:hint="eastAsia"/>
          <w:sz w:val="28"/>
          <w:szCs w:val="28"/>
        </w:rPr>
        <w:t>衛生福利部食品藥物管理署</w:t>
      </w:r>
    </w:p>
    <w:p w:rsidR="0040518A" w:rsidRDefault="0040518A" w:rsidP="000A5901">
      <w:pPr>
        <w:ind w:left="-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主辦單位：財團法人醫藥品查驗中心</w:t>
      </w:r>
    </w:p>
    <w:p w:rsidR="0040518A" w:rsidRPr="00ED03B8" w:rsidRDefault="0040518A" w:rsidP="0040518A">
      <w:pPr>
        <w:ind w:left="482"/>
        <w:rPr>
          <w:rFonts w:eastAsia="標楷體"/>
          <w:sz w:val="28"/>
          <w:szCs w:val="28"/>
        </w:rPr>
      </w:pPr>
    </w:p>
    <w:p w:rsidR="00A71DD0" w:rsidRPr="0040518A" w:rsidRDefault="0040518A" w:rsidP="0040518A">
      <w:pPr>
        <w:pStyle w:val="a3"/>
        <w:spacing w:line="0" w:lineRule="atLeast"/>
        <w:ind w:leftChars="-151" w:left="-362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40518A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TW"/>
        </w:rPr>
        <w:t>議程</w:t>
      </w:r>
    </w:p>
    <w:tbl>
      <w:tblPr>
        <w:tblStyle w:val="4-5"/>
        <w:tblW w:w="9209" w:type="dxa"/>
        <w:tblInd w:w="-425" w:type="dxa"/>
        <w:tblLook w:val="04A0" w:firstRow="1" w:lastRow="0" w:firstColumn="1" w:lastColumn="0" w:noHBand="0" w:noVBand="1"/>
      </w:tblPr>
      <w:tblGrid>
        <w:gridCol w:w="1696"/>
        <w:gridCol w:w="3402"/>
        <w:gridCol w:w="4111"/>
      </w:tblGrid>
      <w:tr w:rsidR="00A71DD0" w:rsidRPr="00632435" w:rsidTr="00632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3402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議題</w:t>
            </w:r>
          </w:p>
        </w:tc>
        <w:tc>
          <w:tcPr>
            <w:tcW w:w="4111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講者</w:t>
            </w:r>
          </w:p>
        </w:tc>
      </w:tr>
      <w:tr w:rsidR="00A71DD0" w:rsidRPr="00632435" w:rsidTr="0063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13:30-13: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4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</w:p>
        </w:tc>
        <w:tc>
          <w:tcPr>
            <w:tcW w:w="7513" w:type="dxa"/>
            <w:gridSpan w:val="2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報到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/</w:t>
            </w:r>
            <w:r w:rsidRPr="00632435">
              <w:rPr>
                <w:rFonts w:ascii="Times New Roman" w:eastAsia="標楷體" w:hAnsi="Times New Roman" w:hint="eastAsia"/>
                <w:sz w:val="28"/>
              </w:rPr>
              <w:t>前測</w:t>
            </w:r>
          </w:p>
        </w:tc>
      </w:tr>
      <w:tr w:rsidR="00A71DD0" w:rsidRPr="00632435" w:rsidTr="0063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13: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4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5-13:50</w:t>
            </w:r>
          </w:p>
        </w:tc>
        <w:tc>
          <w:tcPr>
            <w:tcW w:w="3402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開場致詞</w:t>
            </w:r>
          </w:p>
        </w:tc>
        <w:tc>
          <w:tcPr>
            <w:tcW w:w="4111" w:type="dxa"/>
          </w:tcPr>
          <w:p w:rsidR="00A71DD0" w:rsidRPr="00632435" w:rsidRDefault="00A71DD0" w:rsidP="00F76D0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財團法人醫藥品查驗中心</w:t>
            </w:r>
          </w:p>
        </w:tc>
      </w:tr>
      <w:tr w:rsidR="00A71DD0" w:rsidRPr="00632435" w:rsidTr="0063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13:50-14: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50</w:t>
            </w:r>
          </w:p>
        </w:tc>
        <w:tc>
          <w:tcPr>
            <w:tcW w:w="3402" w:type="dxa"/>
          </w:tcPr>
          <w:p w:rsidR="00632435" w:rsidRDefault="00A71DD0" w:rsidP="00632435">
            <w:pPr>
              <w:pStyle w:val="a3"/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講題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</w:p>
          <w:p w:rsidR="00A71DD0" w:rsidRPr="00632435" w:rsidRDefault="00D556A0" w:rsidP="00632435">
            <w:pPr>
              <w:pStyle w:val="a3"/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D556A0">
              <w:rPr>
                <w:rFonts w:ascii="Times New Roman" w:eastAsia="標楷體" w:hAnsi="Times New Roman" w:hint="eastAsia"/>
                <w:sz w:val="28"/>
              </w:rPr>
              <w:t>功效評估審查與申請注意事項宣導</w:t>
            </w:r>
          </w:p>
        </w:tc>
        <w:tc>
          <w:tcPr>
            <w:tcW w:w="4111" w:type="dxa"/>
          </w:tcPr>
          <w:p w:rsidR="005A22A9" w:rsidRPr="00632435" w:rsidRDefault="005A22A9" w:rsidP="005A22A9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proofErr w:type="gramStart"/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汪徽</w:t>
            </w:r>
            <w:proofErr w:type="gramEnd"/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五</w:t>
            </w:r>
            <w:r w:rsidRPr="00632435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資深審查員</w:t>
            </w:r>
          </w:p>
          <w:p w:rsidR="00A71DD0" w:rsidRPr="00632435" w:rsidRDefault="005A22A9" w:rsidP="005A22A9">
            <w:pPr>
              <w:pStyle w:val="a3"/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醫藥品查驗中心</w:t>
            </w:r>
            <w:r w:rsidRPr="00632435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健康食品小組</w:t>
            </w:r>
          </w:p>
        </w:tc>
      </w:tr>
      <w:tr w:rsidR="00A71DD0" w:rsidRPr="00632435" w:rsidTr="0063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14: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50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-15:0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</w:p>
        </w:tc>
        <w:tc>
          <w:tcPr>
            <w:tcW w:w="7513" w:type="dxa"/>
            <w:gridSpan w:val="2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Q&amp;A</w:t>
            </w:r>
          </w:p>
        </w:tc>
      </w:tr>
      <w:tr w:rsidR="00A71DD0" w:rsidRPr="00632435" w:rsidTr="0063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15:0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-15:1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</w:p>
        </w:tc>
        <w:tc>
          <w:tcPr>
            <w:tcW w:w="7513" w:type="dxa"/>
            <w:gridSpan w:val="2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休息</w:t>
            </w:r>
          </w:p>
        </w:tc>
      </w:tr>
      <w:tr w:rsidR="00A71DD0" w:rsidRPr="00632435" w:rsidTr="0063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15:1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-16: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10</w:t>
            </w:r>
          </w:p>
        </w:tc>
        <w:tc>
          <w:tcPr>
            <w:tcW w:w="3402" w:type="dxa"/>
          </w:tcPr>
          <w:p w:rsidR="00632435" w:rsidRDefault="00A71DD0" w:rsidP="00632435">
            <w:pPr>
              <w:pStyle w:val="a3"/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講題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2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</w:p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安全評估方法及審查常見缺失</w:t>
            </w:r>
          </w:p>
        </w:tc>
        <w:tc>
          <w:tcPr>
            <w:tcW w:w="4111" w:type="dxa"/>
          </w:tcPr>
          <w:p w:rsidR="00A71DD0" w:rsidRPr="00632435" w:rsidRDefault="00A71DD0" w:rsidP="00632435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邱振源</w:t>
            </w:r>
            <w:r w:rsidRPr="00632435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審查員</w:t>
            </w:r>
          </w:p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醫藥品查驗中心</w:t>
            </w:r>
            <w:r w:rsidRPr="00632435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健康食品小組</w:t>
            </w:r>
          </w:p>
        </w:tc>
      </w:tr>
      <w:tr w:rsidR="00A71DD0" w:rsidRPr="00632435" w:rsidTr="0063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16: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10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6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:2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</w:p>
        </w:tc>
        <w:tc>
          <w:tcPr>
            <w:tcW w:w="7513" w:type="dxa"/>
            <w:gridSpan w:val="2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Q&amp;A</w:t>
            </w:r>
          </w:p>
        </w:tc>
      </w:tr>
      <w:tr w:rsidR="00A71DD0" w:rsidRPr="00632435" w:rsidTr="0063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16: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25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6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4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</w:p>
        </w:tc>
        <w:tc>
          <w:tcPr>
            <w:tcW w:w="7513" w:type="dxa"/>
            <w:gridSpan w:val="2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lang w:eastAsia="zh-TW"/>
              </w:rPr>
            </w:pPr>
            <w:proofErr w:type="gramStart"/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後測</w:t>
            </w:r>
            <w:proofErr w:type="gramEnd"/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/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滿意度調查</w:t>
            </w:r>
          </w:p>
        </w:tc>
      </w:tr>
    </w:tbl>
    <w:p w:rsidR="00A71DD0" w:rsidRDefault="00A71DD0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DE1983" w:rsidRDefault="00DE1983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DE1983" w:rsidRPr="00F76D06" w:rsidRDefault="00DE1983" w:rsidP="00F76D06">
      <w:pPr>
        <w:spacing w:line="0" w:lineRule="atLeast"/>
        <w:rPr>
          <w:rFonts w:ascii="Times New Roman" w:eastAsiaTheme="minorEastAsia" w:hAnsi="Times New Roman"/>
          <w:sz w:val="28"/>
        </w:rPr>
      </w:pPr>
    </w:p>
    <w:p w:rsidR="00DE1983" w:rsidRDefault="00DE1983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DE1983" w:rsidRDefault="00DE1983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DE1983" w:rsidRDefault="00DE1983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DE1983" w:rsidRDefault="00DE1983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DE1983" w:rsidRDefault="00DE1983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DE1983" w:rsidRDefault="00DE1983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DE1983" w:rsidRDefault="00DE1983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DE1983" w:rsidRDefault="00DE1983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DE1983" w:rsidRDefault="00DE1983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DE1983" w:rsidRDefault="00DE1983" w:rsidP="00632435">
      <w:pPr>
        <w:pStyle w:val="a3"/>
        <w:spacing w:line="0" w:lineRule="atLeast"/>
        <w:ind w:leftChars="0"/>
        <w:rPr>
          <w:rFonts w:ascii="Times New Roman" w:eastAsia="DengXian" w:hAnsi="Times New Roman"/>
          <w:sz w:val="28"/>
        </w:rPr>
      </w:pPr>
    </w:p>
    <w:p w:rsidR="0040518A" w:rsidRPr="00632435" w:rsidRDefault="00DE1983" w:rsidP="0040518A">
      <w:pPr>
        <w:spacing w:line="0" w:lineRule="atLeast"/>
        <w:ind w:leftChars="-177" w:left="-425" w:rightChars="-257" w:right="-617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63243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110</w:t>
      </w:r>
      <w:proofErr w:type="gramEnd"/>
      <w:r w:rsidRPr="0063243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年度健康食品查驗登記法規暨常見缺失宣導溝通說明會</w:t>
      </w:r>
      <w:r w:rsidR="0040518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="0040518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第</w:t>
      </w:r>
      <w:r w:rsidR="0040518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3</w:t>
      </w:r>
      <w:r w:rsidR="0040518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場</w:t>
      </w:r>
      <w:r w:rsidR="0040518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</w:p>
    <w:p w:rsidR="0040518A" w:rsidRPr="00ED03B8" w:rsidRDefault="0040518A" w:rsidP="000A5901">
      <w:pPr>
        <w:ind w:left="-462"/>
        <w:rPr>
          <w:rFonts w:eastAsia="標楷體"/>
          <w:color w:val="000000"/>
          <w:sz w:val="28"/>
          <w:szCs w:val="28"/>
        </w:rPr>
      </w:pPr>
      <w:r w:rsidRPr="00ED03B8">
        <w:rPr>
          <w:rFonts w:eastAsia="標楷體" w:hint="eastAsia"/>
          <w:color w:val="000000"/>
          <w:sz w:val="28"/>
          <w:szCs w:val="28"/>
        </w:rPr>
        <w:t>時間：</w:t>
      </w:r>
      <w:r w:rsidRPr="00ED03B8">
        <w:rPr>
          <w:rFonts w:eastAsia="標楷體"/>
          <w:color w:val="000000"/>
          <w:sz w:val="28"/>
          <w:szCs w:val="28"/>
        </w:rPr>
        <w:t>2021</w:t>
      </w:r>
      <w:r w:rsidRPr="00ED03B8"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9</w:t>
      </w:r>
      <w:r w:rsidRPr="00ED03B8"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29</w:t>
      </w:r>
      <w:r w:rsidRPr="00ED03B8">
        <w:rPr>
          <w:rFonts w:eastAsia="標楷體" w:hint="eastAsia"/>
          <w:color w:val="000000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</w:t>
      </w:r>
      <w:r w:rsidRPr="00ED03B8">
        <w:rPr>
          <w:rFonts w:eastAsia="標楷體" w:hint="eastAsia"/>
          <w:color w:val="000000"/>
          <w:sz w:val="28"/>
          <w:szCs w:val="28"/>
        </w:rPr>
        <w:t>星期</w:t>
      </w:r>
      <w:r>
        <w:rPr>
          <w:rFonts w:eastAsia="標楷體" w:hint="eastAsia"/>
          <w:color w:val="000000"/>
          <w:sz w:val="28"/>
          <w:szCs w:val="28"/>
        </w:rPr>
        <w:t>三）</w:t>
      </w:r>
      <w:r>
        <w:rPr>
          <w:rFonts w:eastAsia="標楷體" w:hint="eastAsia"/>
          <w:color w:val="000000"/>
          <w:sz w:val="28"/>
          <w:szCs w:val="28"/>
        </w:rPr>
        <w:t>13</w:t>
      </w:r>
      <w:r w:rsidRPr="001F283C">
        <w:rPr>
          <w:rFonts w:eastAsia="標楷體" w:hint="eastAsia"/>
          <w:color w:val="000000"/>
          <w:sz w:val="28"/>
          <w:szCs w:val="28"/>
        </w:rPr>
        <w:t>:30-1</w:t>
      </w:r>
      <w:r>
        <w:rPr>
          <w:rFonts w:eastAsia="標楷體" w:hint="eastAsia"/>
          <w:color w:val="000000"/>
          <w:sz w:val="28"/>
          <w:szCs w:val="28"/>
        </w:rPr>
        <w:t>6</w:t>
      </w:r>
      <w:r w:rsidRPr="001F283C">
        <w:rPr>
          <w:rFonts w:eastAsia="標楷體" w:hint="eastAsia"/>
          <w:color w:val="000000"/>
          <w:sz w:val="28"/>
          <w:szCs w:val="28"/>
        </w:rPr>
        <w:t>:</w:t>
      </w:r>
      <w:r>
        <w:rPr>
          <w:rFonts w:eastAsia="標楷體" w:hint="eastAsia"/>
          <w:color w:val="000000"/>
          <w:sz w:val="28"/>
          <w:szCs w:val="28"/>
        </w:rPr>
        <w:t>5</w:t>
      </w:r>
      <w:r w:rsidRPr="001F283C">
        <w:rPr>
          <w:rFonts w:eastAsia="標楷體" w:hint="eastAsia"/>
          <w:color w:val="000000"/>
          <w:sz w:val="28"/>
          <w:szCs w:val="28"/>
        </w:rPr>
        <w:t>0</w:t>
      </w:r>
    </w:p>
    <w:p w:rsidR="0040518A" w:rsidRDefault="0040518A" w:rsidP="000A5901">
      <w:pPr>
        <w:ind w:leftChars="-186" w:left="428" w:hangingChars="312" w:hanging="874"/>
        <w:rPr>
          <w:rFonts w:eastAsia="標楷體"/>
          <w:sz w:val="28"/>
          <w:szCs w:val="28"/>
        </w:rPr>
      </w:pPr>
      <w:r w:rsidRPr="00ED03B8">
        <w:rPr>
          <w:rFonts w:eastAsia="標楷體" w:hint="eastAsia"/>
          <w:sz w:val="28"/>
          <w:szCs w:val="28"/>
        </w:rPr>
        <w:t>地點：</w:t>
      </w:r>
      <w:r w:rsidRPr="0040518A">
        <w:rPr>
          <w:rFonts w:eastAsia="標楷體" w:hint="eastAsia"/>
          <w:sz w:val="28"/>
          <w:szCs w:val="28"/>
        </w:rPr>
        <w:t>本中心第</w:t>
      </w:r>
      <w:r>
        <w:rPr>
          <w:rFonts w:eastAsia="標楷體" w:hint="eastAsia"/>
          <w:sz w:val="28"/>
          <w:szCs w:val="28"/>
        </w:rPr>
        <w:t>一</w:t>
      </w:r>
      <w:r w:rsidRPr="0040518A">
        <w:rPr>
          <w:rFonts w:eastAsia="標楷體" w:hint="eastAsia"/>
          <w:sz w:val="28"/>
          <w:szCs w:val="28"/>
        </w:rPr>
        <w:t>會議室</w:t>
      </w:r>
      <w:r w:rsidRPr="0040518A">
        <w:rPr>
          <w:rFonts w:eastAsia="標楷體" w:hint="eastAsia"/>
          <w:sz w:val="28"/>
          <w:szCs w:val="28"/>
        </w:rPr>
        <w:t>(</w:t>
      </w:r>
      <w:r w:rsidRPr="0040518A">
        <w:rPr>
          <w:rFonts w:eastAsia="標楷體" w:hint="eastAsia"/>
          <w:sz w:val="28"/>
          <w:szCs w:val="28"/>
        </w:rPr>
        <w:t>實體召開搭配</w:t>
      </w:r>
      <w:proofErr w:type="spellStart"/>
      <w:r w:rsidRPr="0040518A">
        <w:rPr>
          <w:rFonts w:eastAsia="標楷體" w:hint="eastAsia"/>
          <w:sz w:val="28"/>
          <w:szCs w:val="28"/>
        </w:rPr>
        <w:t>Webex</w:t>
      </w:r>
      <w:proofErr w:type="spellEnd"/>
      <w:r w:rsidRPr="0040518A">
        <w:rPr>
          <w:rFonts w:eastAsia="標楷體" w:hint="eastAsia"/>
          <w:sz w:val="28"/>
          <w:szCs w:val="28"/>
        </w:rPr>
        <w:t>視訊會議</w:t>
      </w:r>
      <w:r w:rsidRPr="0040518A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（</w:t>
      </w:r>
      <w:r w:rsidRPr="00345BA1">
        <w:rPr>
          <w:rFonts w:eastAsia="標楷體" w:hint="eastAsia"/>
          <w:sz w:val="28"/>
          <w:szCs w:val="28"/>
          <w:lang w:eastAsia="zh-HK"/>
        </w:rPr>
        <w:t>會議</w:t>
      </w:r>
      <w:r>
        <w:rPr>
          <w:rFonts w:eastAsia="標楷體" w:hint="eastAsia"/>
          <w:sz w:val="28"/>
          <w:szCs w:val="28"/>
          <w:lang w:eastAsia="zh-HK"/>
        </w:rPr>
        <w:t>連</w:t>
      </w:r>
      <w:r w:rsidRPr="00345BA1">
        <w:rPr>
          <w:rFonts w:eastAsia="標楷體" w:hint="eastAsia"/>
          <w:sz w:val="28"/>
          <w:szCs w:val="28"/>
          <w:lang w:eastAsia="zh-HK"/>
        </w:rPr>
        <w:t>結</w:t>
      </w:r>
      <w:r>
        <w:rPr>
          <w:rFonts w:eastAsia="標楷體" w:hint="eastAsia"/>
          <w:sz w:val="28"/>
          <w:szCs w:val="28"/>
          <w:lang w:eastAsia="zh-HK"/>
        </w:rPr>
        <w:t>另以電子郵件通知</w:t>
      </w:r>
      <w:r w:rsidRPr="00807EFD">
        <w:rPr>
          <w:rFonts w:eastAsia="標楷體" w:hint="eastAsia"/>
          <w:sz w:val="28"/>
          <w:szCs w:val="28"/>
          <w:lang w:eastAsia="zh-HK"/>
        </w:rPr>
        <w:t>與會者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）</w:t>
      </w:r>
    </w:p>
    <w:p w:rsidR="0040518A" w:rsidRDefault="0040518A" w:rsidP="000A5901">
      <w:pPr>
        <w:ind w:left="-46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指導單位：</w:t>
      </w:r>
      <w:r w:rsidRPr="0040518A">
        <w:rPr>
          <w:rFonts w:eastAsia="標楷體" w:hint="eastAsia"/>
          <w:sz w:val="28"/>
          <w:szCs w:val="28"/>
        </w:rPr>
        <w:t>衛生福利部食品藥物管理署</w:t>
      </w:r>
    </w:p>
    <w:p w:rsidR="0040518A" w:rsidRDefault="0040518A" w:rsidP="000A5901">
      <w:pPr>
        <w:ind w:left="-46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主辦單位：財團法人醫藥品查驗中心</w:t>
      </w:r>
    </w:p>
    <w:p w:rsidR="0040518A" w:rsidRPr="00ED03B8" w:rsidRDefault="0040518A" w:rsidP="0040518A">
      <w:pPr>
        <w:ind w:left="482"/>
        <w:rPr>
          <w:rFonts w:eastAsia="標楷體"/>
          <w:sz w:val="28"/>
          <w:szCs w:val="28"/>
        </w:rPr>
      </w:pPr>
    </w:p>
    <w:p w:rsidR="00A71DD0" w:rsidRPr="0040518A" w:rsidRDefault="0040518A" w:rsidP="0040518A">
      <w:pPr>
        <w:pStyle w:val="a3"/>
        <w:spacing w:line="0" w:lineRule="atLeast"/>
        <w:ind w:leftChars="-151" w:left="-362"/>
        <w:jc w:val="center"/>
        <w:rPr>
          <w:rFonts w:ascii="Times New Roman" w:eastAsiaTheme="minorEastAsia" w:hAnsi="Times New Roman"/>
          <w:sz w:val="28"/>
        </w:rPr>
      </w:pPr>
      <w:r w:rsidRPr="0040518A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TW"/>
        </w:rPr>
        <w:t>議程</w:t>
      </w:r>
    </w:p>
    <w:tbl>
      <w:tblPr>
        <w:tblStyle w:val="4-5"/>
        <w:tblW w:w="9237" w:type="dxa"/>
        <w:tblInd w:w="-453" w:type="dxa"/>
        <w:tblLook w:val="04A0" w:firstRow="1" w:lastRow="0" w:firstColumn="1" w:lastColumn="0" w:noHBand="0" w:noVBand="1"/>
      </w:tblPr>
      <w:tblGrid>
        <w:gridCol w:w="1708"/>
        <w:gridCol w:w="3444"/>
        <w:gridCol w:w="4085"/>
      </w:tblGrid>
      <w:tr w:rsidR="00A71DD0" w:rsidRPr="00632435" w:rsidTr="00632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3444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議題</w:t>
            </w:r>
          </w:p>
        </w:tc>
        <w:tc>
          <w:tcPr>
            <w:tcW w:w="4085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講者</w:t>
            </w:r>
          </w:p>
        </w:tc>
      </w:tr>
      <w:tr w:rsidR="00A71DD0" w:rsidRPr="00632435" w:rsidTr="0063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13:30-13: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45</w:t>
            </w:r>
          </w:p>
        </w:tc>
        <w:tc>
          <w:tcPr>
            <w:tcW w:w="7529" w:type="dxa"/>
            <w:gridSpan w:val="2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報到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/</w:t>
            </w:r>
            <w:r w:rsidRPr="00632435">
              <w:rPr>
                <w:rFonts w:ascii="Times New Roman" w:eastAsia="標楷體" w:hAnsi="Times New Roman" w:hint="eastAsia"/>
                <w:sz w:val="28"/>
              </w:rPr>
              <w:t>前測</w:t>
            </w:r>
          </w:p>
        </w:tc>
      </w:tr>
      <w:tr w:rsidR="00A71DD0" w:rsidRPr="00632435" w:rsidTr="0063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13: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45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-13: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50</w:t>
            </w:r>
          </w:p>
        </w:tc>
        <w:tc>
          <w:tcPr>
            <w:tcW w:w="3444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開場致詞</w:t>
            </w:r>
          </w:p>
        </w:tc>
        <w:tc>
          <w:tcPr>
            <w:tcW w:w="4085" w:type="dxa"/>
          </w:tcPr>
          <w:p w:rsidR="00A71DD0" w:rsidRPr="00E80A02" w:rsidRDefault="00C31B12" w:rsidP="00E80A0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財團法人醫藥品查驗中心</w:t>
            </w:r>
          </w:p>
        </w:tc>
      </w:tr>
      <w:tr w:rsidR="00A71DD0" w:rsidRPr="00632435" w:rsidTr="0063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13: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50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0</w:t>
            </w:r>
          </w:p>
        </w:tc>
        <w:tc>
          <w:tcPr>
            <w:tcW w:w="3444" w:type="dxa"/>
          </w:tcPr>
          <w:p w:rsidR="00632435" w:rsidRDefault="00A71DD0" w:rsidP="00632435">
            <w:pPr>
              <w:pStyle w:val="a3"/>
              <w:spacing w:line="0" w:lineRule="atLeas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講題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1:</w:t>
            </w:r>
          </w:p>
          <w:p w:rsidR="00A71DD0" w:rsidRPr="00632435" w:rsidRDefault="005A22A9" w:rsidP="00632435">
            <w:pPr>
              <w:pStyle w:val="a3"/>
              <w:spacing w:line="0" w:lineRule="atLeas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bookmarkStart w:id="1" w:name="_Hlk80881069"/>
            <w:r w:rsidRPr="00632435">
              <w:rPr>
                <w:rFonts w:ascii="Times New Roman" w:eastAsia="標楷體" w:hAnsi="Times New Roman" w:hint="eastAsia"/>
                <w:sz w:val="28"/>
              </w:rPr>
              <w:t>申請案送件事項宣導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含</w:t>
            </w:r>
            <w:r w:rsidRPr="00632435">
              <w:rPr>
                <w:rFonts w:ascii="Times New Roman" w:eastAsia="標楷體" w:hAnsi="Times New Roman" w:hint="eastAsia"/>
                <w:sz w:val="28"/>
              </w:rPr>
              <w:t>線上申辦事項宣導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)</w:t>
            </w:r>
            <w:bookmarkEnd w:id="1"/>
          </w:p>
        </w:tc>
        <w:tc>
          <w:tcPr>
            <w:tcW w:w="4085" w:type="dxa"/>
          </w:tcPr>
          <w:p w:rsidR="005A22A9" w:rsidRPr="00632435" w:rsidRDefault="005A22A9" w:rsidP="005A22A9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bookmarkStart w:id="2" w:name="_Hlk80881083"/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許育宏</w:t>
            </w:r>
            <w:r w:rsidRPr="00632435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資深專案經理</w:t>
            </w:r>
          </w:p>
          <w:bookmarkEnd w:id="2"/>
          <w:p w:rsidR="00A71DD0" w:rsidRPr="00632435" w:rsidRDefault="005A22A9" w:rsidP="005A22A9">
            <w:pPr>
              <w:pStyle w:val="a3"/>
              <w:spacing w:line="0" w:lineRule="atLeas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醫藥品查驗中心</w:t>
            </w:r>
            <w:r w:rsidRPr="00632435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632435">
              <w:rPr>
                <w:rFonts w:ascii="Times New Roman" w:eastAsia="標楷體" w:hAnsi="Times New Roman" w:hint="eastAsia"/>
                <w:sz w:val="28"/>
                <w:szCs w:val="26"/>
              </w:rPr>
              <w:t>健康食品小組</w:t>
            </w:r>
          </w:p>
        </w:tc>
      </w:tr>
      <w:tr w:rsidR="00A71DD0" w:rsidRPr="00632435" w:rsidTr="0063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0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15</w:t>
            </w:r>
          </w:p>
        </w:tc>
        <w:tc>
          <w:tcPr>
            <w:tcW w:w="7529" w:type="dxa"/>
            <w:gridSpan w:val="2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Q&amp;A</w:t>
            </w:r>
          </w:p>
        </w:tc>
      </w:tr>
      <w:tr w:rsidR="00A71DD0" w:rsidRPr="00632435" w:rsidTr="0063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15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25</w:t>
            </w:r>
          </w:p>
        </w:tc>
        <w:tc>
          <w:tcPr>
            <w:tcW w:w="7529" w:type="dxa"/>
            <w:gridSpan w:val="2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休息</w:t>
            </w:r>
          </w:p>
        </w:tc>
      </w:tr>
      <w:tr w:rsidR="00A71DD0" w:rsidRPr="00632435" w:rsidTr="0063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25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5</w:t>
            </w:r>
          </w:p>
        </w:tc>
        <w:tc>
          <w:tcPr>
            <w:tcW w:w="3444" w:type="dxa"/>
          </w:tcPr>
          <w:p w:rsidR="00632435" w:rsidRDefault="00A71DD0" w:rsidP="0063243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 w:hint="eastAsia"/>
                <w:sz w:val="28"/>
              </w:rPr>
              <w:t>講題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2:</w:t>
            </w:r>
          </w:p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bookmarkStart w:id="3" w:name="_Hlk80881158"/>
            <w:r w:rsidRPr="00632435">
              <w:rPr>
                <w:rFonts w:ascii="Times New Roman" w:eastAsia="標楷體" w:hAnsi="Times New Roman" w:hint="eastAsia"/>
                <w:sz w:val="28"/>
              </w:rPr>
              <w:t>健康食品廣告管理</w:t>
            </w:r>
            <w:bookmarkEnd w:id="3"/>
          </w:p>
        </w:tc>
        <w:tc>
          <w:tcPr>
            <w:tcW w:w="4085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bookmarkStart w:id="4" w:name="_Hlk80881170"/>
            <w:r w:rsidRPr="00632435">
              <w:rPr>
                <w:rFonts w:ascii="Times New Roman" w:eastAsia="標楷體" w:hAnsi="Times New Roman" w:hint="eastAsia"/>
                <w:sz w:val="28"/>
              </w:rPr>
              <w:t>吳怡萱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 xml:space="preserve"> </w:t>
            </w:r>
            <w:r w:rsidRPr="00632435">
              <w:rPr>
                <w:rFonts w:ascii="Times New Roman" w:eastAsia="標楷體" w:hAnsi="Times New Roman" w:hint="eastAsia"/>
                <w:sz w:val="28"/>
              </w:rPr>
              <w:t>博士研究生</w:t>
            </w:r>
          </w:p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bookmarkStart w:id="5" w:name="_Hlk80881179"/>
            <w:bookmarkEnd w:id="4"/>
            <w:r w:rsidRPr="00632435">
              <w:rPr>
                <w:rFonts w:ascii="Times New Roman" w:eastAsia="標楷體" w:hAnsi="Times New Roman" w:hint="eastAsia"/>
                <w:sz w:val="28"/>
              </w:rPr>
              <w:t>台灣大學生物產業傳播暨發展學系</w:t>
            </w:r>
            <w:bookmarkEnd w:id="5"/>
          </w:p>
        </w:tc>
      </w:tr>
      <w:tr w:rsidR="00A71DD0" w:rsidRPr="00632435" w:rsidTr="0063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6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  <w:r w:rsidR="005A22A9">
              <w:rPr>
                <w:rFonts w:ascii="Times New Roman" w:eastAsia="標楷體" w:hAnsi="Times New Roman" w:hint="eastAsia"/>
                <w:sz w:val="28"/>
                <w:lang w:eastAsia="zh-TW"/>
              </w:rPr>
              <w:t>35</w:t>
            </w:r>
          </w:p>
        </w:tc>
        <w:tc>
          <w:tcPr>
            <w:tcW w:w="7529" w:type="dxa"/>
            <w:gridSpan w:val="2"/>
          </w:tcPr>
          <w:p w:rsidR="00A71DD0" w:rsidRPr="00632435" w:rsidRDefault="00A71DD0" w:rsidP="00632435">
            <w:pPr>
              <w:pStyle w:val="a3"/>
              <w:spacing w:line="0" w:lineRule="atLeas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Q&amp;A</w:t>
            </w:r>
          </w:p>
        </w:tc>
      </w:tr>
      <w:tr w:rsidR="005A22A9" w:rsidRPr="00632435" w:rsidTr="0004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5A22A9" w:rsidRPr="00632435" w:rsidRDefault="005A22A9" w:rsidP="00632435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1</w:t>
            </w:r>
            <w:r w:rsidRPr="00632435">
              <w:rPr>
                <w:rFonts w:ascii="Times New Roman" w:eastAsia="標楷體" w:hAnsi="Times New Roman"/>
                <w:sz w:val="28"/>
                <w:lang w:eastAsia="zh-TW"/>
              </w:rPr>
              <w:t>6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35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-16: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50</w:t>
            </w:r>
          </w:p>
        </w:tc>
        <w:tc>
          <w:tcPr>
            <w:tcW w:w="7529" w:type="dxa"/>
            <w:gridSpan w:val="2"/>
          </w:tcPr>
          <w:p w:rsidR="005A22A9" w:rsidRPr="00632435" w:rsidRDefault="005A22A9" w:rsidP="0063243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後測</w:t>
            </w:r>
            <w:proofErr w:type="gramEnd"/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/</w:t>
            </w:r>
            <w:r w:rsidRPr="00632435">
              <w:rPr>
                <w:rFonts w:ascii="Times New Roman" w:eastAsia="標楷體" w:hAnsi="Times New Roman" w:hint="eastAsia"/>
                <w:sz w:val="28"/>
                <w:lang w:eastAsia="zh-TW"/>
              </w:rPr>
              <w:t>滿意度調查</w:t>
            </w:r>
          </w:p>
        </w:tc>
      </w:tr>
    </w:tbl>
    <w:p w:rsidR="00A57E83" w:rsidRPr="00632435" w:rsidRDefault="000A5901" w:rsidP="00632435">
      <w:pPr>
        <w:spacing w:line="0" w:lineRule="atLeast"/>
        <w:rPr>
          <w:rFonts w:ascii="Times New Roman" w:eastAsia="標楷體" w:hAnsi="Times New Roman"/>
          <w:sz w:val="28"/>
        </w:rPr>
      </w:pPr>
    </w:p>
    <w:sectPr w:rsidR="00A57E83" w:rsidRPr="00632435" w:rsidSect="0063243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5D64"/>
    <w:multiLevelType w:val="hybridMultilevel"/>
    <w:tmpl w:val="9D6A95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D0"/>
    <w:rsid w:val="00027E50"/>
    <w:rsid w:val="000A5901"/>
    <w:rsid w:val="00176A59"/>
    <w:rsid w:val="002052FA"/>
    <w:rsid w:val="00323293"/>
    <w:rsid w:val="003354DC"/>
    <w:rsid w:val="0040518A"/>
    <w:rsid w:val="004F3073"/>
    <w:rsid w:val="005A22A9"/>
    <w:rsid w:val="00632435"/>
    <w:rsid w:val="006A6559"/>
    <w:rsid w:val="00814476"/>
    <w:rsid w:val="00A71DD0"/>
    <w:rsid w:val="00AF31E7"/>
    <w:rsid w:val="00C00FE5"/>
    <w:rsid w:val="00C31B12"/>
    <w:rsid w:val="00C8743D"/>
    <w:rsid w:val="00D556A0"/>
    <w:rsid w:val="00DE1983"/>
    <w:rsid w:val="00E75C15"/>
    <w:rsid w:val="00E80A02"/>
    <w:rsid w:val="00F76D06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B2707-199D-4C81-B13C-EB1559D2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DD0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D0"/>
    <w:pPr>
      <w:ind w:leftChars="200" w:left="480"/>
    </w:pPr>
    <w:rPr>
      <w:lang w:eastAsia="zh-CN"/>
    </w:rPr>
  </w:style>
  <w:style w:type="table" w:styleId="a4">
    <w:name w:val="Table Grid"/>
    <w:basedOn w:val="a1"/>
    <w:uiPriority w:val="39"/>
    <w:rsid w:val="00A7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63243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Grid Table 1 Light Accent 5"/>
    <w:basedOn w:val="a1"/>
    <w:uiPriority w:val="46"/>
    <w:rsid w:val="0063243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63243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Chin-Yi(陳靜怡)</dc:creator>
  <cp:keywords/>
  <dc:description/>
  <cp:lastModifiedBy>Chen, Chin-Yi(陳靜怡)</cp:lastModifiedBy>
  <cp:revision>4</cp:revision>
  <dcterms:created xsi:type="dcterms:W3CDTF">2021-09-03T09:25:00Z</dcterms:created>
  <dcterms:modified xsi:type="dcterms:W3CDTF">2021-09-03T09:36:00Z</dcterms:modified>
</cp:coreProperties>
</file>